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31E2" w14:textId="0DC3F749" w:rsidR="000D5C02" w:rsidRPr="00A26E0A" w:rsidRDefault="00D77CB2">
      <w:pPr>
        <w:rPr>
          <w:b/>
          <w:color w:val="FFFFFF"/>
          <w:sz w:val="28"/>
          <w:szCs w:val="28"/>
          <w:highlight w:val="darkRed"/>
        </w:rPr>
      </w:pPr>
      <w:r w:rsidRPr="00A26E0A">
        <w:rPr>
          <w:b/>
          <w:color w:val="FFFFFF"/>
          <w:sz w:val="28"/>
          <w:szCs w:val="28"/>
          <w:highlight w:val="darkRed"/>
        </w:rPr>
        <w:t xml:space="preserve"> Guía para completar los campos del Formulario PID Online </w:t>
      </w:r>
      <w:r w:rsidR="009F6AA2" w:rsidRPr="00A26E0A">
        <w:rPr>
          <w:b/>
          <w:color w:val="FFFFFF"/>
          <w:sz w:val="28"/>
          <w:szCs w:val="28"/>
          <w:highlight w:val="darkRed"/>
        </w:rPr>
        <w:t xml:space="preserve">diciembre </w:t>
      </w:r>
      <w:r w:rsidR="00EC68B2" w:rsidRPr="00A26E0A">
        <w:rPr>
          <w:b/>
          <w:color w:val="FFFFFF"/>
          <w:sz w:val="28"/>
          <w:szCs w:val="28"/>
          <w:highlight w:val="darkRed"/>
        </w:rPr>
        <w:t>202</w:t>
      </w:r>
      <w:r w:rsidR="000B74F3" w:rsidRPr="00A26E0A">
        <w:rPr>
          <w:b/>
          <w:color w:val="FFFFFF"/>
          <w:sz w:val="28"/>
          <w:szCs w:val="28"/>
          <w:highlight w:val="darkRed"/>
        </w:rPr>
        <w:t>6</w:t>
      </w:r>
      <w:r w:rsidRPr="00A26E0A">
        <w:rPr>
          <w:b/>
          <w:color w:val="FFFFFF"/>
          <w:sz w:val="28"/>
          <w:szCs w:val="28"/>
          <w:highlight w:val="darkRed"/>
        </w:rPr>
        <w:t xml:space="preserve"> </w:t>
      </w:r>
    </w:p>
    <w:p w14:paraId="7C7F5728" w14:textId="77777777" w:rsidR="001859CA" w:rsidRDefault="001859CA">
      <w:pPr>
        <w:rPr>
          <w:b/>
          <w:color w:val="FFFFFF"/>
          <w:sz w:val="28"/>
          <w:szCs w:val="28"/>
          <w:highlight w:val="darkMagenta"/>
        </w:rPr>
      </w:pPr>
    </w:p>
    <w:p w14:paraId="3C3F923E" w14:textId="77777777" w:rsidR="00D121D3" w:rsidRPr="00A26E0A" w:rsidRDefault="00D121D3" w:rsidP="00D121D3">
      <w:pPr>
        <w:rPr>
          <w:b/>
          <w:color w:val="FFFFFF"/>
          <w:highlight w:val="darkRed"/>
        </w:rPr>
      </w:pPr>
      <w:r w:rsidRPr="00A26E0A">
        <w:rPr>
          <w:b/>
          <w:color w:val="FFFFFF"/>
          <w:highlight w:val="darkRed"/>
        </w:rPr>
        <w:t>1. Denominación del PID</w:t>
      </w:r>
    </w:p>
    <w:p w14:paraId="6DDA1FF9" w14:textId="77777777" w:rsidR="00D121D3" w:rsidRPr="00A26E0A" w:rsidRDefault="00D121D3" w:rsidP="00D646C3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A26E0A">
        <w:rPr>
          <w:b/>
          <w:i/>
          <w:color w:val="C0504D" w:themeColor="accent2"/>
          <w:sz w:val="18"/>
          <w:szCs w:val="18"/>
        </w:rPr>
        <w:t>¿QUÉ VA EN ESTE CAMPO?</w:t>
      </w:r>
    </w:p>
    <w:p w14:paraId="64099049" w14:textId="77777777" w:rsidR="00D121D3" w:rsidRPr="00A26E0A" w:rsidRDefault="00D121D3" w:rsidP="00D646C3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Coloque aquí el título del proyecto.</w:t>
      </w:r>
    </w:p>
    <w:p w14:paraId="5DF13209" w14:textId="77777777" w:rsidR="00D121D3" w:rsidRDefault="00D121D3" w:rsidP="00D121D3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0919643B" w14:textId="77777777" w:rsidR="00D121D3" w:rsidRDefault="00D121D3" w:rsidP="00D121D3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  <w:r>
        <w:rPr>
          <w:color w:val="000000"/>
        </w:rPr>
        <w:t>TEXTO: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2E26E08F" w14:textId="77777777" w:rsidR="001859CA" w:rsidRDefault="001859CA" w:rsidP="00D121D3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24819F79" w14:textId="77777777" w:rsidR="001859CA" w:rsidRDefault="001859CA" w:rsidP="00D121D3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1BCFB06A" w14:textId="77777777" w:rsidR="00D121D3" w:rsidRPr="00A26E0A" w:rsidRDefault="00D121D3" w:rsidP="00D121D3">
      <w:pPr>
        <w:rPr>
          <w:b/>
          <w:color w:val="FFFFFF"/>
          <w:highlight w:val="darkRed"/>
        </w:rPr>
      </w:pPr>
      <w:r w:rsidRPr="00A26E0A">
        <w:rPr>
          <w:b/>
          <w:color w:val="FFFFFF"/>
          <w:highlight w:val="darkRed"/>
        </w:rPr>
        <w:t>2. Tipo de proyecto</w:t>
      </w:r>
    </w:p>
    <w:p w14:paraId="09AF829E" w14:textId="77777777" w:rsidR="00D121D3" w:rsidRPr="00A26E0A" w:rsidRDefault="00D121D3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A26E0A">
        <w:rPr>
          <w:b/>
          <w:i/>
          <w:color w:val="C0504D" w:themeColor="accent2"/>
          <w:sz w:val="18"/>
          <w:szCs w:val="18"/>
        </w:rPr>
        <w:t>¿QUÉ VA EN ESTE CAMPO?</w:t>
      </w:r>
    </w:p>
    <w:p w14:paraId="2D328C0A" w14:textId="77777777" w:rsidR="00D121D3" w:rsidRPr="00A26E0A" w:rsidRDefault="00D121D3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Para PID radicados en cualquier Programa UTN puede elegir sólo una de las siguientes categorías de proyectos</w:t>
      </w:r>
      <w:r w:rsidR="008C4AAF" w:rsidRPr="00A26E0A">
        <w:rPr>
          <w:i/>
          <w:color w:val="C0504D" w:themeColor="accent2"/>
          <w:sz w:val="18"/>
          <w:szCs w:val="18"/>
        </w:rPr>
        <w:t>, tomado en cuenta que todas requieren un director y un codirector</w:t>
      </w:r>
      <w:r w:rsidRPr="00A26E0A">
        <w:rPr>
          <w:i/>
          <w:color w:val="C0504D" w:themeColor="accent2"/>
          <w:sz w:val="18"/>
          <w:szCs w:val="18"/>
        </w:rPr>
        <w:t xml:space="preserve">: </w:t>
      </w:r>
    </w:p>
    <w:p w14:paraId="07332EA8" w14:textId="5A8C3131" w:rsidR="00D121D3" w:rsidRPr="00A26E0A" w:rsidRDefault="00D121D3" w:rsidP="00A26E0A">
      <w:pPr>
        <w:numPr>
          <w:ilvl w:val="0"/>
          <w:numId w:val="7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 xml:space="preserve">PID para grupo de trabajo consolidado (PID TC): </w:t>
      </w:r>
      <w:r w:rsidR="008C4AAF" w:rsidRPr="00A26E0A">
        <w:rPr>
          <w:i/>
          <w:color w:val="C0504D" w:themeColor="accent2"/>
          <w:sz w:val="18"/>
          <w:szCs w:val="18"/>
        </w:rPr>
        <w:t>Estos proyectos están orientados a equipos con experiencia y antecedentes acreditados en I+D+i en la temática de la propuesta de por lo menos 4 años. L</w:t>
      </w:r>
      <w:r w:rsidRPr="00A26E0A">
        <w:rPr>
          <w:i/>
          <w:color w:val="C0504D" w:themeColor="accent2"/>
          <w:sz w:val="18"/>
          <w:szCs w:val="18"/>
        </w:rPr>
        <w:t>a categoría del director</w:t>
      </w:r>
      <w:r w:rsidR="00AF666B" w:rsidRPr="00A26E0A">
        <w:rPr>
          <w:i/>
          <w:color w:val="C0504D" w:themeColor="accent2"/>
          <w:sz w:val="18"/>
          <w:szCs w:val="18"/>
        </w:rPr>
        <w:t xml:space="preserve"> y </w:t>
      </w:r>
      <w:r w:rsidRPr="00A26E0A">
        <w:rPr>
          <w:i/>
          <w:color w:val="C0504D" w:themeColor="accent2"/>
          <w:sz w:val="18"/>
          <w:szCs w:val="18"/>
        </w:rPr>
        <w:t>codirector debe ser C o superior</w:t>
      </w:r>
      <w:r w:rsidR="008C4AAF" w:rsidRPr="00A26E0A">
        <w:rPr>
          <w:i/>
          <w:color w:val="C0504D" w:themeColor="accent2"/>
          <w:sz w:val="18"/>
          <w:szCs w:val="18"/>
        </w:rPr>
        <w:t xml:space="preserve">. Debe haber, </w:t>
      </w:r>
      <w:r w:rsidRPr="00A26E0A">
        <w:rPr>
          <w:i/>
          <w:color w:val="C0504D" w:themeColor="accent2"/>
          <w:sz w:val="18"/>
          <w:szCs w:val="18"/>
        </w:rPr>
        <w:t xml:space="preserve">como mínimo, </w:t>
      </w:r>
      <w:r w:rsidR="008C4AAF" w:rsidRPr="00A26E0A">
        <w:rPr>
          <w:i/>
          <w:color w:val="C0504D" w:themeColor="accent2"/>
          <w:sz w:val="18"/>
          <w:szCs w:val="18"/>
        </w:rPr>
        <w:t>2 integrantes principales</w:t>
      </w:r>
      <w:r w:rsidR="00ED76BB" w:rsidRPr="00A26E0A">
        <w:rPr>
          <w:i/>
          <w:color w:val="C0504D" w:themeColor="accent2"/>
          <w:sz w:val="18"/>
          <w:szCs w:val="18"/>
        </w:rPr>
        <w:t xml:space="preserve"> (categoría F o superior)</w:t>
      </w:r>
      <w:r w:rsidRPr="00A26E0A">
        <w:rPr>
          <w:i/>
          <w:color w:val="C0504D" w:themeColor="accent2"/>
          <w:sz w:val="18"/>
          <w:szCs w:val="18"/>
        </w:rPr>
        <w:t xml:space="preserve">. </w:t>
      </w:r>
    </w:p>
    <w:p w14:paraId="5191A066" w14:textId="18DB216D" w:rsidR="00FB245D" w:rsidRPr="00A26E0A" w:rsidRDefault="00D121D3" w:rsidP="00A26E0A">
      <w:pPr>
        <w:numPr>
          <w:ilvl w:val="0"/>
          <w:numId w:val="7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 xml:space="preserve">PID para grupo de trabajo en consolidación (PID EC): </w:t>
      </w:r>
      <w:r w:rsidR="00FB245D" w:rsidRPr="00A26E0A">
        <w:rPr>
          <w:i/>
          <w:color w:val="C0504D" w:themeColor="accent2"/>
          <w:sz w:val="18"/>
          <w:szCs w:val="18"/>
        </w:rPr>
        <w:t>Estos proyectos están orientados a equipos de trabajo que ya han transcurrido por etapas iniciales de investigación, pero aún no se encuentran consolidados.  L</w:t>
      </w:r>
      <w:r w:rsidRPr="00A26E0A">
        <w:rPr>
          <w:i/>
          <w:color w:val="C0504D" w:themeColor="accent2"/>
          <w:sz w:val="18"/>
          <w:szCs w:val="18"/>
        </w:rPr>
        <w:t>a categoría del director y codirector debe ser D (con aval científico-tecnológico) o superior</w:t>
      </w:r>
      <w:r w:rsidR="00FB245D" w:rsidRPr="00A26E0A">
        <w:rPr>
          <w:i/>
          <w:color w:val="C0504D" w:themeColor="accent2"/>
          <w:sz w:val="18"/>
          <w:szCs w:val="18"/>
        </w:rPr>
        <w:t>.</w:t>
      </w:r>
      <w:r w:rsidRPr="00A26E0A">
        <w:rPr>
          <w:i/>
          <w:color w:val="C0504D" w:themeColor="accent2"/>
          <w:sz w:val="18"/>
          <w:szCs w:val="18"/>
        </w:rPr>
        <w:t xml:space="preserve"> </w:t>
      </w:r>
      <w:r w:rsidR="00FB245D" w:rsidRPr="00A26E0A">
        <w:rPr>
          <w:i/>
          <w:color w:val="C0504D" w:themeColor="accent2"/>
          <w:sz w:val="18"/>
          <w:szCs w:val="18"/>
        </w:rPr>
        <w:t>Debe haber, como mínimo, 1 integrante principal</w:t>
      </w:r>
      <w:r w:rsidR="00ED76BB" w:rsidRPr="00A26E0A">
        <w:rPr>
          <w:i/>
          <w:color w:val="C0504D" w:themeColor="accent2"/>
          <w:sz w:val="18"/>
          <w:szCs w:val="18"/>
        </w:rPr>
        <w:t xml:space="preserve"> (categoría F o superior)</w:t>
      </w:r>
      <w:r w:rsidR="00FB245D" w:rsidRPr="00A26E0A">
        <w:rPr>
          <w:i/>
          <w:color w:val="C0504D" w:themeColor="accent2"/>
          <w:sz w:val="18"/>
          <w:szCs w:val="18"/>
        </w:rPr>
        <w:t>.</w:t>
      </w:r>
    </w:p>
    <w:p w14:paraId="5AC339D3" w14:textId="6E4E597E" w:rsidR="00FB245D" w:rsidRPr="00A26E0A" w:rsidRDefault="00D121D3" w:rsidP="00A26E0A">
      <w:pPr>
        <w:numPr>
          <w:ilvl w:val="0"/>
          <w:numId w:val="7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PID para iniciación a la investigación</w:t>
      </w:r>
      <w:r w:rsidR="001859CA" w:rsidRPr="00A26E0A">
        <w:rPr>
          <w:i/>
          <w:color w:val="C0504D" w:themeColor="accent2"/>
          <w:sz w:val="18"/>
          <w:szCs w:val="18"/>
        </w:rPr>
        <w:t xml:space="preserve"> o primer proyecto</w:t>
      </w:r>
      <w:r w:rsidRPr="00A26E0A">
        <w:rPr>
          <w:i/>
          <w:color w:val="C0504D" w:themeColor="accent2"/>
          <w:sz w:val="18"/>
          <w:szCs w:val="18"/>
        </w:rPr>
        <w:t xml:space="preserve"> (PID PP):</w:t>
      </w:r>
      <w:r w:rsidR="00FB245D" w:rsidRPr="00A26E0A">
        <w:rPr>
          <w:i/>
          <w:color w:val="C0504D" w:themeColor="accent2"/>
          <w:sz w:val="18"/>
          <w:szCs w:val="18"/>
        </w:rPr>
        <w:t xml:space="preserve"> Estos proyectos están orientados a conformar equipos de trabajo con profesionales que se inician en la formación de actividades de investigación. E</w:t>
      </w:r>
      <w:r w:rsidRPr="00A26E0A">
        <w:rPr>
          <w:i/>
          <w:color w:val="C0504D" w:themeColor="accent2"/>
          <w:sz w:val="18"/>
          <w:szCs w:val="18"/>
        </w:rPr>
        <w:t>l director</w:t>
      </w:r>
      <w:r w:rsidR="00AF666B" w:rsidRPr="00A26E0A">
        <w:rPr>
          <w:i/>
          <w:color w:val="C0504D" w:themeColor="accent2"/>
          <w:sz w:val="18"/>
          <w:szCs w:val="18"/>
        </w:rPr>
        <w:t xml:space="preserve"> debe </w:t>
      </w:r>
      <w:r w:rsidRPr="00A26E0A">
        <w:rPr>
          <w:i/>
          <w:color w:val="C0504D" w:themeColor="accent2"/>
          <w:sz w:val="18"/>
          <w:szCs w:val="18"/>
        </w:rPr>
        <w:t>tener categoría D</w:t>
      </w:r>
      <w:r w:rsidR="00ED76BB" w:rsidRPr="00A26E0A">
        <w:rPr>
          <w:i/>
          <w:color w:val="C0504D" w:themeColor="accent2"/>
          <w:sz w:val="18"/>
          <w:szCs w:val="18"/>
        </w:rPr>
        <w:t>.</w:t>
      </w:r>
      <w:r w:rsidR="00853AF4" w:rsidRPr="00A26E0A">
        <w:rPr>
          <w:i/>
          <w:color w:val="C0504D" w:themeColor="accent2"/>
          <w:sz w:val="18"/>
          <w:szCs w:val="18"/>
        </w:rPr>
        <w:t xml:space="preserve"> </w:t>
      </w:r>
      <w:r w:rsidR="00ED76BB" w:rsidRPr="00A26E0A">
        <w:rPr>
          <w:i/>
          <w:color w:val="C0504D" w:themeColor="accent2"/>
          <w:sz w:val="18"/>
          <w:szCs w:val="18"/>
        </w:rPr>
        <w:t>S</w:t>
      </w:r>
      <w:r w:rsidR="00FB245D" w:rsidRPr="00A26E0A">
        <w:rPr>
          <w:i/>
          <w:color w:val="C0504D" w:themeColor="accent2"/>
          <w:sz w:val="18"/>
          <w:szCs w:val="18"/>
        </w:rPr>
        <w:t xml:space="preserve">e requiere un mínimo de </w:t>
      </w:r>
      <w:r w:rsidR="00ED76BB" w:rsidRPr="00A26E0A">
        <w:rPr>
          <w:i/>
          <w:color w:val="C0504D" w:themeColor="accent2"/>
          <w:sz w:val="18"/>
          <w:szCs w:val="18"/>
        </w:rPr>
        <w:t xml:space="preserve">un </w:t>
      </w:r>
      <w:r w:rsidR="00FB245D" w:rsidRPr="00A26E0A">
        <w:rPr>
          <w:i/>
          <w:color w:val="C0504D" w:themeColor="accent2"/>
          <w:sz w:val="18"/>
          <w:szCs w:val="18"/>
        </w:rPr>
        <w:t>integrante principal</w:t>
      </w:r>
      <w:r w:rsidR="00ED76BB" w:rsidRPr="00A26E0A">
        <w:rPr>
          <w:i/>
          <w:color w:val="C0504D" w:themeColor="accent2"/>
          <w:sz w:val="18"/>
          <w:szCs w:val="18"/>
        </w:rPr>
        <w:t xml:space="preserve"> (categoría F o superior) o un codirector (categoría D o superior)</w:t>
      </w:r>
      <w:r w:rsidR="00FB245D" w:rsidRPr="00A26E0A">
        <w:rPr>
          <w:i/>
          <w:color w:val="C0504D" w:themeColor="accent2"/>
          <w:sz w:val="18"/>
          <w:szCs w:val="18"/>
        </w:rPr>
        <w:t>.</w:t>
      </w:r>
    </w:p>
    <w:p w14:paraId="0E8E4C84" w14:textId="07DF4F2E" w:rsidR="00D121D3" w:rsidRPr="00A26E0A" w:rsidRDefault="00AF666B" w:rsidP="00A26E0A">
      <w:pPr>
        <w:numPr>
          <w:ilvl w:val="0"/>
          <w:numId w:val="7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 xml:space="preserve">PID </w:t>
      </w:r>
      <w:proofErr w:type="spellStart"/>
      <w:r w:rsidRPr="00A26E0A">
        <w:rPr>
          <w:i/>
          <w:color w:val="C0504D" w:themeColor="accent2"/>
          <w:sz w:val="18"/>
          <w:szCs w:val="18"/>
        </w:rPr>
        <w:t>Interfacultad</w:t>
      </w:r>
      <w:proofErr w:type="spellEnd"/>
      <w:r w:rsidRPr="00A26E0A">
        <w:rPr>
          <w:i/>
          <w:color w:val="C0504D" w:themeColor="accent2"/>
          <w:sz w:val="18"/>
          <w:szCs w:val="18"/>
        </w:rPr>
        <w:t xml:space="preserve"> (PID IF</w:t>
      </w:r>
      <w:bookmarkStart w:id="0" w:name="_heading=h.tyjcwt" w:colFirst="0" w:colLast="0"/>
      <w:bookmarkEnd w:id="0"/>
      <w:r w:rsidRPr="00A26E0A">
        <w:rPr>
          <w:i/>
          <w:color w:val="C0504D" w:themeColor="accent2"/>
          <w:sz w:val="18"/>
          <w:szCs w:val="18"/>
        </w:rPr>
        <w:t>):</w:t>
      </w:r>
      <w:r w:rsidR="001B76B9" w:rsidRPr="00A26E0A">
        <w:rPr>
          <w:i/>
          <w:color w:val="C0504D" w:themeColor="accent2"/>
          <w:sz w:val="18"/>
          <w:szCs w:val="18"/>
        </w:rPr>
        <w:t xml:space="preserve"> </w:t>
      </w:r>
      <w:r w:rsidR="006E0EC1" w:rsidRPr="00A26E0A">
        <w:rPr>
          <w:i/>
          <w:color w:val="C0504D" w:themeColor="accent2"/>
          <w:sz w:val="18"/>
          <w:szCs w:val="18"/>
        </w:rPr>
        <w:t xml:space="preserve">Estos proyectos se constituyen sobre la base de un objetivo común, cuyo cumplimiento exige el trabajo articulado entre varias Facultades Regionales. Integrantes requeridos de la Facultad Regional Principal: </w:t>
      </w:r>
      <w:r w:rsidR="001B76B9" w:rsidRPr="00A26E0A">
        <w:rPr>
          <w:i/>
          <w:color w:val="C0504D" w:themeColor="accent2"/>
          <w:sz w:val="18"/>
          <w:szCs w:val="18"/>
        </w:rPr>
        <w:t>director y codirector con categoría D (con aval científico-tecnológico) o superior. Integrantes requeridos de cada Facultad Regional adicional: 2 integrantes principales</w:t>
      </w:r>
      <w:r w:rsidR="00853AF4" w:rsidRPr="00A26E0A">
        <w:rPr>
          <w:i/>
          <w:color w:val="C0504D" w:themeColor="accent2"/>
          <w:sz w:val="18"/>
          <w:szCs w:val="18"/>
        </w:rPr>
        <w:t xml:space="preserve"> (categoría F o superior)</w:t>
      </w:r>
      <w:r w:rsidR="001B76B9" w:rsidRPr="00A26E0A">
        <w:rPr>
          <w:i/>
          <w:color w:val="C0504D" w:themeColor="accent2"/>
          <w:sz w:val="18"/>
          <w:szCs w:val="18"/>
        </w:rPr>
        <w:t>.</w:t>
      </w:r>
    </w:p>
    <w:p w14:paraId="041A16E9" w14:textId="55D7A8B4" w:rsidR="003100E0" w:rsidRPr="00A26E0A" w:rsidRDefault="003100E0" w:rsidP="00A26E0A">
      <w:pPr>
        <w:numPr>
          <w:ilvl w:val="0"/>
          <w:numId w:val="7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 xml:space="preserve">PID Integrador Principal (PID IP): </w:t>
      </w:r>
      <w:r w:rsidR="00FA1258" w:rsidRPr="00A26E0A">
        <w:rPr>
          <w:i/>
          <w:color w:val="C0504D" w:themeColor="accent2"/>
          <w:sz w:val="18"/>
          <w:szCs w:val="18"/>
        </w:rPr>
        <w:t>L</w:t>
      </w:r>
      <w:r w:rsidRPr="00A26E0A">
        <w:rPr>
          <w:i/>
          <w:color w:val="C0504D" w:themeColor="accent2"/>
          <w:sz w:val="18"/>
          <w:szCs w:val="18"/>
        </w:rPr>
        <w:t>a categoría del director y codirector debe ser C o superior</w:t>
      </w:r>
      <w:r w:rsidR="00FA1258" w:rsidRPr="00A26E0A">
        <w:rPr>
          <w:i/>
          <w:color w:val="C0504D" w:themeColor="accent2"/>
          <w:sz w:val="18"/>
          <w:szCs w:val="18"/>
        </w:rPr>
        <w:t>.</w:t>
      </w:r>
      <w:r w:rsidRPr="00A26E0A">
        <w:rPr>
          <w:i/>
          <w:color w:val="C0504D" w:themeColor="accent2"/>
          <w:sz w:val="18"/>
          <w:szCs w:val="18"/>
        </w:rPr>
        <w:t xml:space="preserve"> </w:t>
      </w:r>
      <w:r w:rsidR="00FA1258" w:rsidRPr="00A26E0A">
        <w:rPr>
          <w:i/>
          <w:color w:val="C0504D" w:themeColor="accent2"/>
          <w:sz w:val="18"/>
          <w:szCs w:val="18"/>
        </w:rPr>
        <w:t>D</w:t>
      </w:r>
      <w:r w:rsidRPr="00A26E0A">
        <w:rPr>
          <w:i/>
          <w:color w:val="C0504D" w:themeColor="accent2"/>
          <w:sz w:val="18"/>
          <w:szCs w:val="18"/>
        </w:rPr>
        <w:t>ebe</w:t>
      </w:r>
      <w:r w:rsidR="00FA1258" w:rsidRPr="00A26E0A">
        <w:rPr>
          <w:i/>
          <w:color w:val="C0504D" w:themeColor="accent2"/>
          <w:sz w:val="18"/>
          <w:szCs w:val="18"/>
        </w:rPr>
        <w:t xml:space="preserve"> haber</w:t>
      </w:r>
      <w:r w:rsidRPr="00A26E0A">
        <w:rPr>
          <w:i/>
          <w:color w:val="C0504D" w:themeColor="accent2"/>
          <w:sz w:val="18"/>
          <w:szCs w:val="18"/>
        </w:rPr>
        <w:t xml:space="preserve">, como mínimo, por </w:t>
      </w:r>
      <w:r w:rsidR="00FA1258" w:rsidRPr="00A26E0A">
        <w:rPr>
          <w:i/>
          <w:color w:val="C0504D" w:themeColor="accent2"/>
          <w:sz w:val="18"/>
          <w:szCs w:val="18"/>
        </w:rPr>
        <w:t>2</w:t>
      </w:r>
      <w:r w:rsidRPr="00A26E0A">
        <w:rPr>
          <w:i/>
          <w:color w:val="C0504D" w:themeColor="accent2"/>
          <w:sz w:val="18"/>
          <w:szCs w:val="18"/>
        </w:rPr>
        <w:t xml:space="preserve"> in</w:t>
      </w:r>
      <w:r w:rsidR="00FA1258" w:rsidRPr="00A26E0A">
        <w:rPr>
          <w:i/>
          <w:color w:val="C0504D" w:themeColor="accent2"/>
          <w:sz w:val="18"/>
          <w:szCs w:val="18"/>
        </w:rPr>
        <w:t>tegrantes principales</w:t>
      </w:r>
      <w:r w:rsidR="00853AF4" w:rsidRPr="00A26E0A">
        <w:rPr>
          <w:i/>
          <w:color w:val="C0504D" w:themeColor="accent2"/>
          <w:sz w:val="18"/>
          <w:szCs w:val="18"/>
        </w:rPr>
        <w:t xml:space="preserve"> (categoría F o superior)</w:t>
      </w:r>
      <w:r w:rsidRPr="00A26E0A">
        <w:rPr>
          <w:i/>
          <w:color w:val="C0504D" w:themeColor="accent2"/>
          <w:sz w:val="18"/>
          <w:szCs w:val="18"/>
        </w:rPr>
        <w:t>. Los proyectos asociados pueden ser de los tipos TC, EC y/o PP exclusivamente.</w:t>
      </w:r>
    </w:p>
    <w:p w14:paraId="77ED8989" w14:textId="59E93932" w:rsidR="003100E0" w:rsidRPr="00A26E0A" w:rsidRDefault="003100E0" w:rsidP="00A26E0A">
      <w:pPr>
        <w:numPr>
          <w:ilvl w:val="0"/>
          <w:numId w:val="7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 xml:space="preserve">PID Interinstitucional (PID IN): </w:t>
      </w:r>
      <w:r w:rsidR="00546E93" w:rsidRPr="00A26E0A">
        <w:rPr>
          <w:i/>
          <w:color w:val="C0504D" w:themeColor="accent2"/>
          <w:sz w:val="18"/>
          <w:szCs w:val="18"/>
        </w:rPr>
        <w:t>Estos proyectos formalizan la actividad conjunta entre una o más Facultades Regionales de la UTN y una Institución Externa de la UTN</w:t>
      </w:r>
      <w:r w:rsidR="005B3822" w:rsidRPr="00A26E0A">
        <w:rPr>
          <w:color w:val="C0504D" w:themeColor="accent2"/>
        </w:rPr>
        <w:t xml:space="preserve"> </w:t>
      </w:r>
      <w:r w:rsidR="005B3822" w:rsidRPr="00A26E0A">
        <w:rPr>
          <w:i/>
          <w:color w:val="C0504D" w:themeColor="accent2"/>
          <w:sz w:val="18"/>
          <w:szCs w:val="18"/>
        </w:rPr>
        <w:t>Integrantes requeridos de la Facultad Regional Principal: director y codirector con categoría C o superior, y un integrante principal</w:t>
      </w:r>
      <w:r w:rsidR="00853AF4" w:rsidRPr="00A26E0A">
        <w:rPr>
          <w:i/>
          <w:color w:val="C0504D" w:themeColor="accent2"/>
          <w:sz w:val="18"/>
          <w:szCs w:val="18"/>
        </w:rPr>
        <w:t xml:space="preserve"> (categoría F o superior)</w:t>
      </w:r>
      <w:r w:rsidR="005B3822" w:rsidRPr="00A26E0A">
        <w:rPr>
          <w:i/>
          <w:color w:val="C0504D" w:themeColor="accent2"/>
          <w:sz w:val="18"/>
          <w:szCs w:val="18"/>
        </w:rPr>
        <w:t>. Integrantes requeridos de cada Facultad Regional adicional: 3 integrantes principales. Integrantes requeridos de la Institución Externa: 3 integrantes externos pertenecientes a la institución externa</w:t>
      </w:r>
      <w:r w:rsidRPr="00A26E0A">
        <w:rPr>
          <w:i/>
          <w:color w:val="C0504D" w:themeColor="accent2"/>
          <w:sz w:val="18"/>
          <w:szCs w:val="18"/>
        </w:rPr>
        <w:t xml:space="preserve">. </w:t>
      </w:r>
    </w:p>
    <w:p w14:paraId="6EC24301" w14:textId="77777777" w:rsidR="00D121D3" w:rsidRDefault="00D121D3" w:rsidP="00D121D3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2D916F7B" w14:textId="77777777" w:rsidR="00D121D3" w:rsidRDefault="00D121D3" w:rsidP="00D121D3">
      <w:pPr>
        <w:pBdr>
          <w:top w:val="nil"/>
          <w:left w:val="nil"/>
          <w:bottom w:val="nil"/>
          <w:right w:val="nil"/>
          <w:between w:val="nil"/>
        </w:pBdr>
        <w:ind w:left="142" w:hanging="720"/>
        <w:rPr>
          <w:color w:val="000000"/>
        </w:rPr>
      </w:pPr>
      <w:r>
        <w:rPr>
          <w:color w:val="000000"/>
        </w:rPr>
        <w:t>TEXTO: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3F6E8DBC" w14:textId="77777777" w:rsidR="001859CA" w:rsidRDefault="001859CA" w:rsidP="00D121D3">
      <w:pPr>
        <w:pBdr>
          <w:top w:val="nil"/>
          <w:left w:val="nil"/>
          <w:bottom w:val="nil"/>
          <w:right w:val="nil"/>
          <w:between w:val="nil"/>
        </w:pBdr>
        <w:ind w:left="142" w:hanging="720"/>
        <w:rPr>
          <w:color w:val="000000"/>
        </w:rPr>
      </w:pPr>
    </w:p>
    <w:p w14:paraId="0F404D27" w14:textId="77777777" w:rsidR="00D121D3" w:rsidRPr="00A26E0A" w:rsidRDefault="007F3AC2" w:rsidP="00D121D3">
      <w:pPr>
        <w:rPr>
          <w:b/>
          <w:color w:val="FFFFFF"/>
          <w:highlight w:val="darkRed"/>
        </w:rPr>
      </w:pPr>
      <w:r w:rsidRPr="00A26E0A">
        <w:rPr>
          <w:b/>
          <w:color w:val="FFFFFF"/>
          <w:highlight w:val="darkRed"/>
        </w:rPr>
        <w:t xml:space="preserve">3. </w:t>
      </w:r>
      <w:r w:rsidR="00D121D3" w:rsidRPr="00A26E0A">
        <w:rPr>
          <w:b/>
          <w:color w:val="FFFFFF"/>
          <w:highlight w:val="darkRed"/>
        </w:rPr>
        <w:t>Pro</w:t>
      </w:r>
      <w:r w:rsidR="00AC1D25" w:rsidRPr="00A26E0A">
        <w:rPr>
          <w:b/>
          <w:color w:val="FFFFFF"/>
          <w:highlight w:val="darkRed"/>
        </w:rPr>
        <w:t>yecto</w:t>
      </w:r>
      <w:r w:rsidR="00D121D3" w:rsidRPr="00A26E0A">
        <w:rPr>
          <w:b/>
          <w:color w:val="FFFFFF"/>
          <w:highlight w:val="darkRed"/>
        </w:rPr>
        <w:t xml:space="preserve"> </w:t>
      </w:r>
      <w:r w:rsidR="00AC1D25" w:rsidRPr="00A26E0A">
        <w:rPr>
          <w:b/>
          <w:color w:val="FFFFFF"/>
          <w:highlight w:val="darkRed"/>
        </w:rPr>
        <w:t>Incentivado</w:t>
      </w:r>
    </w:p>
    <w:p w14:paraId="30DC7B34" w14:textId="77777777" w:rsidR="00D121D3" w:rsidRPr="00A26E0A" w:rsidRDefault="00D121D3" w:rsidP="00A26E0A">
      <w:pPr>
        <w:pBdr>
          <w:top w:val="single" w:sz="4" w:space="9" w:color="000000"/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A26E0A">
        <w:rPr>
          <w:b/>
          <w:i/>
          <w:color w:val="C0504D" w:themeColor="accent2"/>
          <w:sz w:val="18"/>
          <w:szCs w:val="18"/>
        </w:rPr>
        <w:t>¿QUÉ VA EN ESTE CAMPO?</w:t>
      </w:r>
    </w:p>
    <w:p w14:paraId="156F4FE9" w14:textId="77777777" w:rsidR="00D121D3" w:rsidRPr="00A26E0A" w:rsidRDefault="00D121D3" w:rsidP="00A26E0A">
      <w:pPr>
        <w:pBdr>
          <w:top w:val="single" w:sz="4" w:space="9" w:color="000000"/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 xml:space="preserve">Puede elegir sólo una de las siguientes opciones: Incorporado al Programa de Incentivos docentes si el director tiene categoría I, II </w:t>
      </w:r>
      <w:proofErr w:type="spellStart"/>
      <w:r w:rsidRPr="00A26E0A">
        <w:rPr>
          <w:i/>
          <w:color w:val="C0504D" w:themeColor="accent2"/>
          <w:sz w:val="18"/>
          <w:szCs w:val="18"/>
        </w:rPr>
        <w:t>ó</w:t>
      </w:r>
      <w:proofErr w:type="spellEnd"/>
      <w:r w:rsidRPr="00A26E0A">
        <w:rPr>
          <w:i/>
          <w:color w:val="C0504D" w:themeColor="accent2"/>
          <w:sz w:val="18"/>
          <w:szCs w:val="18"/>
        </w:rPr>
        <w:t xml:space="preserve"> III del Programa de Incentivos Docentes o Sin incorporar al programa de Incentivos.</w:t>
      </w:r>
    </w:p>
    <w:p w14:paraId="6A596533" w14:textId="77777777" w:rsidR="00D121D3" w:rsidRDefault="00D121D3" w:rsidP="00D121D3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028C4147" w14:textId="77777777" w:rsidR="00D121D3" w:rsidRDefault="00D121D3" w:rsidP="00D121D3">
      <w:pPr>
        <w:pBdr>
          <w:top w:val="nil"/>
          <w:left w:val="nil"/>
          <w:bottom w:val="nil"/>
          <w:right w:val="nil"/>
          <w:between w:val="nil"/>
        </w:pBdr>
        <w:ind w:left="142" w:hanging="720"/>
        <w:rPr>
          <w:color w:val="000000"/>
        </w:rPr>
      </w:pPr>
      <w:r>
        <w:rPr>
          <w:color w:val="000000"/>
        </w:rPr>
        <w:t>TEXTO: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59B0FBE9" w14:textId="77777777" w:rsidR="001859CA" w:rsidRDefault="001859CA" w:rsidP="00D121D3">
      <w:pPr>
        <w:pBdr>
          <w:top w:val="nil"/>
          <w:left w:val="nil"/>
          <w:bottom w:val="nil"/>
          <w:right w:val="nil"/>
          <w:between w:val="nil"/>
        </w:pBdr>
        <w:ind w:left="142" w:hanging="720"/>
        <w:rPr>
          <w:color w:val="000000"/>
        </w:rPr>
      </w:pPr>
    </w:p>
    <w:p w14:paraId="75BCFF8C" w14:textId="77777777" w:rsidR="007F3AC2" w:rsidRPr="00A26E0A" w:rsidRDefault="007F3AC2" w:rsidP="007F3AC2">
      <w:pPr>
        <w:rPr>
          <w:b/>
          <w:color w:val="FFFFFF"/>
          <w:highlight w:val="darkRed"/>
        </w:rPr>
      </w:pPr>
      <w:r w:rsidRPr="00A26E0A">
        <w:rPr>
          <w:b/>
          <w:color w:val="FFFFFF"/>
          <w:highlight w:val="darkRed"/>
        </w:rPr>
        <w:lastRenderedPageBreak/>
        <w:t>4. Programas</w:t>
      </w:r>
    </w:p>
    <w:p w14:paraId="6EA48FE6" w14:textId="77777777" w:rsidR="001859CA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bookmarkStart w:id="1" w:name="_heading=h.30j0zll" w:colFirst="0" w:colLast="0"/>
      <w:bookmarkEnd w:id="1"/>
      <w:r w:rsidRPr="00A26E0A">
        <w:rPr>
          <w:b/>
          <w:i/>
          <w:color w:val="C0504D" w:themeColor="accent2"/>
          <w:sz w:val="18"/>
          <w:szCs w:val="18"/>
        </w:rPr>
        <w:t>¿QUÉ VA EN ESTE CAMPO?</w:t>
      </w:r>
    </w:p>
    <w:p w14:paraId="3A315614" w14:textId="77777777" w:rsidR="007F3AC2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 xml:space="preserve">Para informarse sobre los distintos Programas de I+D+i de la UTN consulte: </w:t>
      </w:r>
      <w:hyperlink r:id="rId9" w:history="1">
        <w:r w:rsidRPr="00A26E0A">
          <w:rPr>
            <w:rStyle w:val="Hipervnculo"/>
            <w:color w:val="C0504D" w:themeColor="accent2"/>
            <w:sz w:val="18"/>
            <w:szCs w:val="18"/>
          </w:rPr>
          <w:t>https://www.utn.edu.ar/es/secretaria-sctyp/programas/programa-i-d</w:t>
        </w:r>
      </w:hyperlink>
    </w:p>
    <w:p w14:paraId="11C009EC" w14:textId="77777777" w:rsidR="007F3AC2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Su proyecto puede encuadrarse en múltiples programas. Indique en Programa Principal el más apropiado para su evaluación, y en Otros Programas aquellos que tengan también líneas prioritarias vinculadas con su proyecto.</w:t>
      </w:r>
    </w:p>
    <w:p w14:paraId="0F494F3F" w14:textId="77777777" w:rsidR="007F3AC2" w:rsidRDefault="007F3AC2" w:rsidP="007F3AC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0A71D352" w14:textId="77777777" w:rsidR="007F3AC2" w:rsidRDefault="007F3AC2" w:rsidP="007F3AC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  <w:r>
        <w:rPr>
          <w:color w:val="000000"/>
        </w:rPr>
        <w:t>Programa Principal: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4BC4A371" w14:textId="77777777" w:rsidR="007F3AC2" w:rsidRDefault="007F3AC2" w:rsidP="007F3AC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  <w:r>
        <w:rPr>
          <w:color w:val="000000"/>
        </w:rPr>
        <w:t>Programas Secundarios: ………………………</w:t>
      </w:r>
    </w:p>
    <w:p w14:paraId="51BEF7CC" w14:textId="77777777" w:rsidR="007F3AC2" w:rsidRDefault="007F3AC2" w:rsidP="007F3AC2">
      <w:pPr>
        <w:pBdr>
          <w:top w:val="nil"/>
          <w:left w:val="nil"/>
          <w:bottom w:val="nil"/>
          <w:right w:val="nil"/>
          <w:between w:val="nil"/>
        </w:pBdr>
        <w:ind w:left="142" w:hanging="720"/>
        <w:rPr>
          <w:color w:val="000000"/>
        </w:rPr>
      </w:pPr>
    </w:p>
    <w:p w14:paraId="26352D78" w14:textId="77777777" w:rsidR="007F3AC2" w:rsidRPr="00A26E0A" w:rsidRDefault="007F3AC2" w:rsidP="007F3AC2">
      <w:pPr>
        <w:rPr>
          <w:b/>
          <w:color w:val="FFFFFF"/>
          <w:highlight w:val="darkRed"/>
        </w:rPr>
      </w:pPr>
      <w:r w:rsidRPr="00A26E0A">
        <w:rPr>
          <w:b/>
          <w:color w:val="FFFFFF"/>
          <w:highlight w:val="darkRed"/>
        </w:rPr>
        <w:t>5. Tipo de actividad</w:t>
      </w:r>
    </w:p>
    <w:p w14:paraId="611E1EB2" w14:textId="77777777" w:rsidR="007F3AC2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A26E0A">
        <w:rPr>
          <w:b/>
          <w:i/>
          <w:color w:val="C0504D" w:themeColor="accent2"/>
          <w:sz w:val="18"/>
          <w:szCs w:val="18"/>
        </w:rPr>
        <w:t>¿QUÉ VA EN ESTE CAMPO?</w:t>
      </w:r>
    </w:p>
    <w:p w14:paraId="5B8C8527" w14:textId="77777777" w:rsidR="007F3AC2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Puede elegir sólo una de las siguientes opciones: Investigación básica o Investigación aplicada o Desarrollo experimental.</w:t>
      </w:r>
    </w:p>
    <w:p w14:paraId="38DD17FD" w14:textId="77777777" w:rsidR="007F3AC2" w:rsidRDefault="007F3AC2" w:rsidP="007F3AC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14EE1131" w14:textId="77777777" w:rsidR="007F3AC2" w:rsidRDefault="007F3AC2" w:rsidP="007F3AC2">
      <w:pPr>
        <w:pBdr>
          <w:top w:val="nil"/>
          <w:left w:val="nil"/>
          <w:bottom w:val="nil"/>
          <w:right w:val="nil"/>
          <w:between w:val="nil"/>
        </w:pBdr>
        <w:ind w:left="142" w:hanging="720"/>
        <w:rPr>
          <w:color w:val="000000"/>
        </w:rPr>
      </w:pPr>
      <w:r>
        <w:rPr>
          <w:color w:val="000000"/>
        </w:rPr>
        <w:t>TEXTO: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0C1634D5" w14:textId="77777777" w:rsidR="007F3AC2" w:rsidRDefault="007F3AC2" w:rsidP="00D121D3">
      <w:pPr>
        <w:pBdr>
          <w:top w:val="nil"/>
          <w:left w:val="nil"/>
          <w:bottom w:val="nil"/>
          <w:right w:val="nil"/>
          <w:between w:val="nil"/>
        </w:pBdr>
        <w:ind w:left="142" w:hanging="720"/>
        <w:rPr>
          <w:color w:val="000000"/>
        </w:rPr>
      </w:pPr>
    </w:p>
    <w:p w14:paraId="4AF5936A" w14:textId="77777777" w:rsidR="00AC1D25" w:rsidRPr="00A26E0A" w:rsidRDefault="007F3AC2" w:rsidP="00AC1D25">
      <w:pPr>
        <w:rPr>
          <w:b/>
          <w:color w:val="FFFFFF"/>
          <w:highlight w:val="darkRed"/>
        </w:rPr>
      </w:pPr>
      <w:r w:rsidRPr="00A26E0A">
        <w:rPr>
          <w:b/>
          <w:color w:val="FFFFFF"/>
          <w:highlight w:val="darkRed"/>
        </w:rPr>
        <w:t>6</w:t>
      </w:r>
      <w:r w:rsidR="00AC1D25" w:rsidRPr="00A26E0A">
        <w:rPr>
          <w:b/>
          <w:color w:val="FFFFFF"/>
          <w:highlight w:val="darkRed"/>
        </w:rPr>
        <w:t>. Breve descripción o resumen técnico del PID</w:t>
      </w:r>
    </w:p>
    <w:p w14:paraId="4A2520A6" w14:textId="77777777" w:rsidR="00AC1D25" w:rsidRPr="00A26E0A" w:rsidRDefault="00AC1D25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A26E0A">
        <w:rPr>
          <w:b/>
          <w:i/>
          <w:color w:val="C0504D" w:themeColor="accent2"/>
          <w:sz w:val="18"/>
          <w:szCs w:val="18"/>
        </w:rPr>
        <w:t>¿CÓMO COMPLETAR ESTE CAMPO?</w:t>
      </w:r>
    </w:p>
    <w:p w14:paraId="0D6263AA" w14:textId="77777777" w:rsidR="00AC1D25" w:rsidRPr="00A26E0A" w:rsidRDefault="00AC1D25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 xml:space="preserve">Este texto es leído y publicado independiente del resto del documento. Normalmente es de acceso público. </w:t>
      </w:r>
    </w:p>
    <w:p w14:paraId="12961EB1" w14:textId="77777777" w:rsidR="00AC1D25" w:rsidRPr="00A26E0A" w:rsidRDefault="00AC1D25" w:rsidP="00A26E0A">
      <w:pPr>
        <w:numPr>
          <w:ilvl w:val="0"/>
          <w:numId w:val="8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No repetir el título en el texto, este es parte del mismo resumen.</w:t>
      </w:r>
    </w:p>
    <w:p w14:paraId="24242D0A" w14:textId="77777777" w:rsidR="00AC1D25" w:rsidRPr="00A26E0A" w:rsidRDefault="00AC1D25" w:rsidP="00A26E0A">
      <w:pPr>
        <w:numPr>
          <w:ilvl w:val="0"/>
          <w:numId w:val="8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Extensión</w:t>
      </w:r>
      <w:r w:rsidR="001859CA" w:rsidRPr="00A26E0A">
        <w:rPr>
          <w:i/>
          <w:color w:val="C0504D" w:themeColor="accent2"/>
          <w:sz w:val="18"/>
          <w:szCs w:val="18"/>
        </w:rPr>
        <w:t xml:space="preserve"> sugerida</w:t>
      </w:r>
      <w:r w:rsidRPr="00A26E0A">
        <w:rPr>
          <w:i/>
          <w:color w:val="C0504D" w:themeColor="accent2"/>
          <w:sz w:val="18"/>
          <w:szCs w:val="18"/>
        </w:rPr>
        <w:t xml:space="preserve">: de 200 a 400 palabras (no más de 1 </w:t>
      </w:r>
      <w:r w:rsidR="001859CA" w:rsidRPr="00A26E0A">
        <w:rPr>
          <w:i/>
          <w:color w:val="C0504D" w:themeColor="accent2"/>
          <w:sz w:val="18"/>
          <w:szCs w:val="18"/>
        </w:rPr>
        <w:t>párrafo</w:t>
      </w:r>
      <w:r w:rsidRPr="00A26E0A">
        <w:rPr>
          <w:i/>
          <w:color w:val="C0504D" w:themeColor="accent2"/>
          <w:sz w:val="18"/>
          <w:szCs w:val="18"/>
        </w:rPr>
        <w:t>).</w:t>
      </w:r>
    </w:p>
    <w:p w14:paraId="1AE0B014" w14:textId="77777777" w:rsidR="00AC1D25" w:rsidRPr="00A26E0A" w:rsidRDefault="00AC1D25" w:rsidP="00A26E0A">
      <w:pPr>
        <w:numPr>
          <w:ilvl w:val="0"/>
          <w:numId w:val="8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Incluir brevemente el interés del problema y el objetivo del estudio (problema y objetivo).</w:t>
      </w:r>
    </w:p>
    <w:p w14:paraId="38CFA1C5" w14:textId="77777777" w:rsidR="00AC1D25" w:rsidRPr="00A26E0A" w:rsidRDefault="00AC1D25" w:rsidP="00A26E0A">
      <w:pPr>
        <w:numPr>
          <w:ilvl w:val="0"/>
          <w:numId w:val="8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Describir, sin detalle, los materiales y los métodos a utilizar (metodología).</w:t>
      </w:r>
    </w:p>
    <w:p w14:paraId="107DC661" w14:textId="77777777" w:rsidR="00AC1D25" w:rsidRPr="00A26E0A" w:rsidRDefault="00AC1D25" w:rsidP="00A26E0A">
      <w:pPr>
        <w:numPr>
          <w:ilvl w:val="0"/>
          <w:numId w:val="8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Enunciar algunos resultados esperados (resultados).</w:t>
      </w:r>
    </w:p>
    <w:p w14:paraId="4430397A" w14:textId="77777777" w:rsidR="00AC1D25" w:rsidRPr="00A26E0A" w:rsidRDefault="00AC1D25" w:rsidP="00A26E0A">
      <w:pPr>
        <w:numPr>
          <w:ilvl w:val="0"/>
          <w:numId w:val="8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Destacar otros aspectos o impactos más relevantes (relevancia - impacto - originalidad de la propuesta - innovación de la propuesta).</w:t>
      </w:r>
    </w:p>
    <w:p w14:paraId="0919C6AE" w14:textId="77777777" w:rsidR="00AC1D25" w:rsidRPr="00A26E0A" w:rsidRDefault="00AC1D25" w:rsidP="00A26E0A">
      <w:pPr>
        <w:numPr>
          <w:ilvl w:val="0"/>
          <w:numId w:val="8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Enunciar potenciales beneficiarios/usuarios.</w:t>
      </w:r>
    </w:p>
    <w:p w14:paraId="3CE7AE05" w14:textId="77777777" w:rsidR="00AC1D25" w:rsidRPr="00A26E0A" w:rsidRDefault="00AC1D25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A26E0A">
        <w:rPr>
          <w:b/>
          <w:i/>
          <w:color w:val="C0504D" w:themeColor="accent2"/>
          <w:sz w:val="18"/>
          <w:szCs w:val="18"/>
        </w:rPr>
        <w:t>El texto de este campo es sin formato. No admite más de un párrafo (no admite punto y aparte)</w:t>
      </w:r>
    </w:p>
    <w:p w14:paraId="1F0BC11F" w14:textId="77777777" w:rsidR="00AC1D25" w:rsidRDefault="00AC1D25" w:rsidP="00AC1D25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20FC8ACB" w14:textId="77777777" w:rsidR="00AC1D25" w:rsidRDefault="00AC1D25" w:rsidP="00AC1D25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  <w:r>
        <w:rPr>
          <w:color w:val="000000"/>
        </w:rPr>
        <w:t>TEXTO: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136560FF" w14:textId="77777777" w:rsidR="00D121D3" w:rsidRDefault="00D121D3" w:rsidP="00D121D3">
      <w:pPr>
        <w:rPr>
          <w:b/>
          <w:color w:val="FFFFFF"/>
        </w:rPr>
      </w:pPr>
    </w:p>
    <w:p w14:paraId="3346C28C" w14:textId="77777777" w:rsidR="007F3AC2" w:rsidRDefault="007B3948" w:rsidP="007F3AC2">
      <w:pPr>
        <w:rPr>
          <w:b/>
          <w:color w:val="FFFFFF"/>
        </w:rPr>
      </w:pPr>
      <w:r w:rsidRPr="00A26E0A">
        <w:rPr>
          <w:b/>
          <w:color w:val="FFFFFF"/>
          <w:highlight w:val="darkRed"/>
        </w:rPr>
        <w:t>7</w:t>
      </w:r>
      <w:r w:rsidR="007F3AC2" w:rsidRPr="00A26E0A">
        <w:rPr>
          <w:b/>
          <w:color w:val="FFFFFF"/>
          <w:highlight w:val="darkRed"/>
        </w:rPr>
        <w:t>. Fechas de realización</w:t>
      </w:r>
    </w:p>
    <w:p w14:paraId="3CA23945" w14:textId="77777777" w:rsidR="007F3AC2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A26E0A">
        <w:rPr>
          <w:b/>
          <w:i/>
          <w:color w:val="C0504D" w:themeColor="accent2"/>
          <w:sz w:val="18"/>
          <w:szCs w:val="18"/>
        </w:rPr>
        <w:t>¿QUÉ VA EN ESTE CAMPO?</w:t>
      </w:r>
    </w:p>
    <w:p w14:paraId="367BDFB0" w14:textId="77777777" w:rsidR="007F3AC2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La fecha de inicio debe ser:</w:t>
      </w:r>
    </w:p>
    <w:p w14:paraId="494131B0" w14:textId="6F81FBD9" w:rsidR="001859CA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ab/>
      </w:r>
      <w:r w:rsidRPr="00A26E0A">
        <w:rPr>
          <w:b/>
          <w:i/>
          <w:color w:val="C0504D" w:themeColor="accent2"/>
          <w:sz w:val="18"/>
          <w:szCs w:val="18"/>
        </w:rPr>
        <w:t>01/04/202</w:t>
      </w:r>
      <w:r w:rsidR="000B74F3" w:rsidRPr="00A26E0A">
        <w:rPr>
          <w:b/>
          <w:i/>
          <w:color w:val="C0504D" w:themeColor="accent2"/>
          <w:sz w:val="18"/>
          <w:szCs w:val="18"/>
        </w:rPr>
        <w:t>7</w:t>
      </w:r>
      <w:r w:rsidRPr="00A26E0A">
        <w:rPr>
          <w:b/>
          <w:i/>
          <w:color w:val="C0504D" w:themeColor="accent2"/>
          <w:sz w:val="18"/>
          <w:szCs w:val="18"/>
        </w:rPr>
        <w:t xml:space="preserve"> (por ser un proyecto de la Convocatoria 202</w:t>
      </w:r>
      <w:r w:rsidR="000B74F3" w:rsidRPr="00A26E0A">
        <w:rPr>
          <w:b/>
          <w:i/>
          <w:color w:val="C0504D" w:themeColor="accent2"/>
          <w:sz w:val="18"/>
          <w:szCs w:val="18"/>
        </w:rPr>
        <w:t>6</w:t>
      </w:r>
      <w:r w:rsidRPr="00A26E0A">
        <w:rPr>
          <w:b/>
          <w:i/>
          <w:color w:val="C0504D" w:themeColor="accent2"/>
          <w:sz w:val="18"/>
          <w:szCs w:val="18"/>
        </w:rPr>
        <w:t>).</w:t>
      </w:r>
    </w:p>
    <w:p w14:paraId="651C031A" w14:textId="77777777" w:rsidR="001859CA" w:rsidRPr="00A26E0A" w:rsidRDefault="001859CA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strike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Duración mínima para todo tipo de PID:</w:t>
      </w:r>
      <w:r w:rsidRPr="00A26E0A">
        <w:rPr>
          <w:b/>
          <w:i/>
          <w:color w:val="C0504D" w:themeColor="accent2"/>
          <w:sz w:val="18"/>
          <w:szCs w:val="18"/>
        </w:rPr>
        <w:t xml:space="preserve"> 12 meses</w:t>
      </w:r>
      <w:r w:rsidRPr="00A26E0A">
        <w:rPr>
          <w:i/>
          <w:color w:val="C0504D" w:themeColor="accent2"/>
          <w:sz w:val="18"/>
          <w:szCs w:val="18"/>
        </w:rPr>
        <w:t xml:space="preserve"> </w:t>
      </w:r>
    </w:p>
    <w:p w14:paraId="7EAFF84C" w14:textId="77777777" w:rsidR="007F3AC2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strike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Duración máxima:</w:t>
      </w:r>
    </w:p>
    <w:p w14:paraId="3FD5857A" w14:textId="77777777" w:rsidR="007F3AC2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 w:firstLine="706"/>
        <w:rPr>
          <w:b/>
          <w:i/>
          <w:color w:val="C0504D" w:themeColor="accent2"/>
          <w:sz w:val="18"/>
          <w:szCs w:val="18"/>
        </w:rPr>
      </w:pPr>
      <w:r w:rsidRPr="00A26E0A">
        <w:rPr>
          <w:b/>
          <w:i/>
          <w:color w:val="C0504D" w:themeColor="accent2"/>
          <w:sz w:val="18"/>
          <w:szCs w:val="18"/>
        </w:rPr>
        <w:t>• 36 meses si se trata de PID TC, PID EC, PID IF, PID IP, PID IN</w:t>
      </w:r>
    </w:p>
    <w:p w14:paraId="7D6E7B8C" w14:textId="77777777" w:rsidR="007F3AC2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 w:firstLine="706"/>
        <w:rPr>
          <w:b/>
          <w:i/>
          <w:color w:val="C0504D" w:themeColor="accent2"/>
          <w:sz w:val="18"/>
          <w:szCs w:val="18"/>
        </w:rPr>
      </w:pPr>
      <w:r w:rsidRPr="00A26E0A">
        <w:rPr>
          <w:b/>
          <w:i/>
          <w:color w:val="C0504D" w:themeColor="accent2"/>
          <w:sz w:val="18"/>
          <w:szCs w:val="18"/>
        </w:rPr>
        <w:t>• 24 meses si se trata de PID PP</w:t>
      </w:r>
    </w:p>
    <w:p w14:paraId="1286AF16" w14:textId="77777777" w:rsidR="007F3AC2" w:rsidRPr="00A26E0A" w:rsidRDefault="007F3AC2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</w:rPr>
        <w:t>La</w:t>
      </w:r>
      <w:r w:rsidR="007B3948" w:rsidRPr="00A26E0A">
        <w:rPr>
          <w:i/>
          <w:color w:val="C0504D" w:themeColor="accent2"/>
          <w:sz w:val="18"/>
          <w:szCs w:val="18"/>
        </w:rPr>
        <w:t>s</w:t>
      </w:r>
      <w:r w:rsidRPr="00A26E0A">
        <w:rPr>
          <w:i/>
          <w:color w:val="C0504D" w:themeColor="accent2"/>
          <w:sz w:val="18"/>
          <w:szCs w:val="18"/>
        </w:rPr>
        <w:t xml:space="preserve"> fecha</w:t>
      </w:r>
      <w:r w:rsidR="007B3948" w:rsidRPr="00A26E0A">
        <w:rPr>
          <w:i/>
          <w:color w:val="C0504D" w:themeColor="accent2"/>
          <w:sz w:val="18"/>
          <w:szCs w:val="18"/>
        </w:rPr>
        <w:t>s</w:t>
      </w:r>
      <w:r w:rsidRPr="00A26E0A">
        <w:rPr>
          <w:i/>
          <w:color w:val="C0504D" w:themeColor="accent2"/>
          <w:sz w:val="18"/>
          <w:szCs w:val="18"/>
        </w:rPr>
        <w:t xml:space="preserve"> de </w:t>
      </w:r>
      <w:r w:rsidR="007B3948" w:rsidRPr="00A26E0A">
        <w:rPr>
          <w:i/>
          <w:color w:val="C0504D" w:themeColor="accent2"/>
          <w:sz w:val="18"/>
          <w:szCs w:val="18"/>
        </w:rPr>
        <w:t xml:space="preserve">inicio y </w:t>
      </w:r>
      <w:r w:rsidRPr="00A26E0A">
        <w:rPr>
          <w:i/>
          <w:color w:val="C0504D" w:themeColor="accent2"/>
          <w:sz w:val="18"/>
          <w:szCs w:val="18"/>
        </w:rPr>
        <w:t>finalización el sistema la</w:t>
      </w:r>
      <w:r w:rsidR="007B3948" w:rsidRPr="00A26E0A">
        <w:rPr>
          <w:i/>
          <w:color w:val="C0504D" w:themeColor="accent2"/>
          <w:sz w:val="18"/>
          <w:szCs w:val="18"/>
        </w:rPr>
        <w:t>s</w:t>
      </w:r>
      <w:r w:rsidRPr="00A26E0A">
        <w:rPr>
          <w:i/>
          <w:color w:val="C0504D" w:themeColor="accent2"/>
          <w:sz w:val="18"/>
          <w:szCs w:val="18"/>
        </w:rPr>
        <w:t xml:space="preserve"> calcula automáticamente.</w:t>
      </w:r>
    </w:p>
    <w:p w14:paraId="53F790F8" w14:textId="77777777" w:rsidR="007F3AC2" w:rsidRDefault="007F3AC2" w:rsidP="00D30D45">
      <w:pPr>
        <w:spacing w:after="0" w:line="240" w:lineRule="auto"/>
        <w:rPr>
          <w:b/>
          <w:color w:val="FFFFFF"/>
          <w:highlight w:val="blue"/>
        </w:rPr>
      </w:pPr>
    </w:p>
    <w:p w14:paraId="5B8159DA" w14:textId="77F38EA2" w:rsidR="007F3AC2" w:rsidRDefault="007F3AC2" w:rsidP="007F3AC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  <w:r>
        <w:rPr>
          <w:color w:val="000000"/>
        </w:rPr>
        <w:t>Año de Inicio: 202</w:t>
      </w:r>
      <w:r w:rsidR="000B74F3">
        <w:rPr>
          <w:color w:val="000000"/>
        </w:rPr>
        <w:t>7</w:t>
      </w:r>
    </w:p>
    <w:p w14:paraId="0C60DF48" w14:textId="77777777" w:rsidR="007F3AC2" w:rsidRDefault="007F3AC2" w:rsidP="00D30D45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  <w:r>
        <w:rPr>
          <w:color w:val="000000"/>
        </w:rPr>
        <w:t>Duración:</w:t>
      </w:r>
    </w:p>
    <w:p w14:paraId="7B6293E3" w14:textId="77777777" w:rsidR="00354D04" w:rsidRDefault="00354D04" w:rsidP="00D30D45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0FD0574A" w14:textId="77777777" w:rsidR="007B3948" w:rsidRDefault="007B3948" w:rsidP="007B3948">
      <w:pPr>
        <w:rPr>
          <w:b/>
          <w:color w:val="FFFFFF"/>
        </w:rPr>
      </w:pPr>
      <w:r w:rsidRPr="00A26E0A">
        <w:rPr>
          <w:b/>
          <w:color w:val="FFFFFF"/>
          <w:highlight w:val="darkRed"/>
        </w:rPr>
        <w:lastRenderedPageBreak/>
        <w:t>8. Unidad Científico-Tecnológica</w:t>
      </w:r>
    </w:p>
    <w:p w14:paraId="46B1740B" w14:textId="77777777" w:rsidR="007B3948" w:rsidRPr="00A26E0A" w:rsidRDefault="007B3948" w:rsidP="00A26E0A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A26E0A">
        <w:rPr>
          <w:b/>
          <w:i/>
          <w:color w:val="C0504D" w:themeColor="accent2"/>
          <w:sz w:val="18"/>
          <w:szCs w:val="18"/>
        </w:rPr>
        <w:t>¿QUÉ VA EN ESTE CAMPO?</w:t>
      </w:r>
    </w:p>
    <w:p w14:paraId="20BDB2C0" w14:textId="77777777" w:rsidR="007B3948" w:rsidRPr="00A26E0A" w:rsidRDefault="007B3948" w:rsidP="00A26E0A">
      <w:pPr>
        <w:numPr>
          <w:ilvl w:val="0"/>
          <w:numId w:val="5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  <w:u w:val="single"/>
        </w:rPr>
        <w:t>Para todos los proyectos:</w:t>
      </w:r>
      <w:r w:rsidRPr="00A26E0A">
        <w:rPr>
          <w:i/>
          <w:color w:val="C0504D" w:themeColor="accent2"/>
          <w:sz w:val="18"/>
          <w:szCs w:val="18"/>
        </w:rPr>
        <w:t xml:space="preserve"> Indicar los departamentos, centros, grupos y unidades de investigación dentro de la FRBA de los cuáles depende el proyecto: Debe contar con el aval de cada departamento o unidad indicado.</w:t>
      </w:r>
    </w:p>
    <w:p w14:paraId="287F20AE" w14:textId="77777777" w:rsidR="007B3948" w:rsidRPr="00A26E0A" w:rsidRDefault="007B3948" w:rsidP="00A26E0A">
      <w:pPr>
        <w:numPr>
          <w:ilvl w:val="0"/>
          <w:numId w:val="5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  <w:u w:val="single"/>
        </w:rPr>
        <w:t>Si el proyecto es Inter-facultad:</w:t>
      </w:r>
      <w:r w:rsidRPr="00A26E0A">
        <w:rPr>
          <w:i/>
          <w:color w:val="C0504D" w:themeColor="accent2"/>
          <w:sz w:val="18"/>
          <w:szCs w:val="18"/>
        </w:rPr>
        <w:t xml:space="preserve"> también debe incluir las Facultades Regionales de la UTN y los departamentos, centros y grupos dentro de las mismas, de los cuales dependerá el PID. Recuerde que debe contactar a dichas facultades para que avalen el proyecto según sus propias reglamentaciones y para que tramiten el aval de sus respectivos Consejos Directivos y de Decano.</w:t>
      </w:r>
    </w:p>
    <w:p w14:paraId="30157E24" w14:textId="77777777" w:rsidR="009F6AA2" w:rsidRPr="00A26E0A" w:rsidRDefault="007B3948" w:rsidP="00A26E0A">
      <w:pPr>
        <w:numPr>
          <w:ilvl w:val="0"/>
          <w:numId w:val="5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7"/>
        <w:rPr>
          <w:i/>
          <w:color w:val="C0504D" w:themeColor="accent2"/>
          <w:sz w:val="18"/>
          <w:szCs w:val="18"/>
        </w:rPr>
      </w:pPr>
      <w:r w:rsidRPr="00A26E0A">
        <w:rPr>
          <w:i/>
          <w:color w:val="C0504D" w:themeColor="accent2"/>
          <w:sz w:val="18"/>
          <w:szCs w:val="18"/>
          <w:u w:val="single"/>
        </w:rPr>
        <w:t>Si el proyecto es Inter-institucional:</w:t>
      </w:r>
      <w:r w:rsidRPr="00A26E0A">
        <w:rPr>
          <w:i/>
          <w:color w:val="C0504D" w:themeColor="accent2"/>
          <w:sz w:val="18"/>
          <w:szCs w:val="18"/>
        </w:rPr>
        <w:t xml:space="preserve"> también debe incluir las instituciones que lo integrarán. Será necesario que exista un convenio entre la UTN o la UTN FRBA que contemple la colaboración.</w:t>
      </w:r>
    </w:p>
    <w:p w14:paraId="4394F721" w14:textId="77777777" w:rsidR="007B3948" w:rsidRDefault="007B3948" w:rsidP="007B3948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44D994D7" w14:textId="77777777" w:rsidR="007B3948" w:rsidRDefault="007B3948" w:rsidP="007B3948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  <w:r>
        <w:rPr>
          <w:color w:val="000000"/>
        </w:rPr>
        <w:t>TEXTO: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="001859CA">
        <w:rPr>
          <w:color w:val="000000"/>
        </w:rPr>
        <w:t xml:space="preserve"> (Detallar las dependencias</w:t>
      </w:r>
      <w:r w:rsidR="00D30D45">
        <w:rPr>
          <w:color w:val="000000"/>
        </w:rPr>
        <w:t>.</w:t>
      </w:r>
      <w:r w:rsidR="001859CA">
        <w:rPr>
          <w:color w:val="000000"/>
        </w:rPr>
        <w:t xml:space="preserve"> </w:t>
      </w:r>
      <w:r w:rsidR="00D30D45">
        <w:rPr>
          <w:color w:val="000000"/>
        </w:rPr>
        <w:t>P</w:t>
      </w:r>
      <w:r w:rsidR="001859CA">
        <w:rPr>
          <w:color w:val="000000"/>
        </w:rPr>
        <w:t>or ejemplo: C</w:t>
      </w:r>
      <w:r w:rsidR="00D30D45">
        <w:rPr>
          <w:color w:val="000000"/>
        </w:rPr>
        <w:t xml:space="preserve">entro de </w:t>
      </w:r>
      <w:r w:rsidR="001859CA">
        <w:rPr>
          <w:color w:val="000000"/>
        </w:rPr>
        <w:t>T</w:t>
      </w:r>
      <w:r w:rsidR="00D30D45">
        <w:rPr>
          <w:color w:val="000000"/>
        </w:rPr>
        <w:t xml:space="preserve">ecnologías </w:t>
      </w:r>
      <w:r w:rsidR="001859CA">
        <w:rPr>
          <w:color w:val="000000"/>
        </w:rPr>
        <w:t>Q</w:t>
      </w:r>
      <w:r w:rsidR="00D30D45">
        <w:rPr>
          <w:color w:val="000000"/>
        </w:rPr>
        <w:t>uímicas</w:t>
      </w:r>
      <w:r w:rsidR="001859CA">
        <w:rPr>
          <w:color w:val="000000"/>
        </w:rPr>
        <w:t xml:space="preserve"> - </w:t>
      </w:r>
      <w:proofErr w:type="spellStart"/>
      <w:r w:rsidR="001859CA">
        <w:rPr>
          <w:color w:val="000000"/>
        </w:rPr>
        <w:t>Dpto</w:t>
      </w:r>
      <w:proofErr w:type="spellEnd"/>
      <w:r w:rsidR="001859CA">
        <w:rPr>
          <w:color w:val="000000"/>
        </w:rPr>
        <w:t xml:space="preserve"> de Ing. Química)</w:t>
      </w:r>
    </w:p>
    <w:p w14:paraId="6A2FCC80" w14:textId="77777777" w:rsidR="003E1367" w:rsidRDefault="003E1367" w:rsidP="007B3948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46C546E2" w14:textId="77777777" w:rsidR="003E1367" w:rsidRDefault="003E1367" w:rsidP="007B3948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193D13A9" w14:textId="77777777" w:rsidR="000D5C02" w:rsidRPr="00A26E0A" w:rsidRDefault="007B3948">
      <w:pPr>
        <w:rPr>
          <w:b/>
          <w:color w:val="FFFFFF"/>
          <w:highlight w:val="darkRed"/>
        </w:rPr>
      </w:pPr>
      <w:r w:rsidRPr="00A26E0A">
        <w:rPr>
          <w:b/>
          <w:color w:val="FFFFFF"/>
          <w:highlight w:val="darkRed"/>
        </w:rPr>
        <w:t>9</w:t>
      </w:r>
      <w:r w:rsidR="00D77CB2" w:rsidRPr="00A26E0A">
        <w:rPr>
          <w:b/>
          <w:color w:val="FFFFFF"/>
          <w:highlight w:val="darkRed"/>
        </w:rPr>
        <w:t xml:space="preserve">. Personal </w:t>
      </w:r>
      <w:proofErr w:type="spellStart"/>
      <w:r w:rsidR="00D77CB2" w:rsidRPr="00A26E0A">
        <w:rPr>
          <w:b/>
          <w:color w:val="FFFFFF"/>
          <w:highlight w:val="darkRed"/>
        </w:rPr>
        <w:t>Cientifico</w:t>
      </w:r>
      <w:proofErr w:type="spellEnd"/>
      <w:r w:rsidR="00D77CB2" w:rsidRPr="00A26E0A">
        <w:rPr>
          <w:b/>
          <w:color w:val="FFFFFF"/>
          <w:highlight w:val="darkRed"/>
        </w:rPr>
        <w:t xml:space="preserve"> Tecnológico que participa en el PID </w:t>
      </w:r>
    </w:p>
    <w:p w14:paraId="5727FFC7" w14:textId="5708F061" w:rsidR="0094572C" w:rsidRPr="00C65A6F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1418" w:right="1897"/>
        <w:jc w:val="both"/>
        <w:rPr>
          <w:b/>
          <w:i/>
          <w:color w:val="632423" w:themeColor="accent2" w:themeShade="80"/>
          <w:szCs w:val="18"/>
        </w:rPr>
      </w:pPr>
      <w:r w:rsidRPr="00C65A6F">
        <w:rPr>
          <w:b/>
          <w:i/>
          <w:color w:val="632423" w:themeColor="accent2" w:themeShade="80"/>
          <w:szCs w:val="18"/>
        </w:rPr>
        <w:t xml:space="preserve">CV   </w:t>
      </w:r>
      <w:r w:rsidR="0094572C" w:rsidRPr="00C65A6F">
        <w:rPr>
          <w:b/>
          <w:i/>
          <w:color w:val="632423" w:themeColor="accent2" w:themeShade="80"/>
          <w:szCs w:val="18"/>
        </w:rPr>
        <w:t>MUY IMPORTANTE!!!</w:t>
      </w:r>
    </w:p>
    <w:p w14:paraId="348C56C7" w14:textId="77777777" w:rsidR="0094572C" w:rsidRPr="003E1367" w:rsidRDefault="0094572C" w:rsidP="003E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1418" w:right="1897"/>
        <w:rPr>
          <w:i/>
          <w:color w:val="632423" w:themeColor="accent2" w:themeShade="80"/>
          <w:sz w:val="18"/>
          <w:szCs w:val="18"/>
        </w:rPr>
      </w:pPr>
    </w:p>
    <w:p w14:paraId="06E9CFD6" w14:textId="3CC5F679" w:rsidR="0094572C" w:rsidRPr="003E1367" w:rsidRDefault="0094572C" w:rsidP="003E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1418" w:right="1897"/>
        <w:rPr>
          <w:i/>
          <w:color w:val="632423" w:themeColor="accent2" w:themeShade="80"/>
          <w:sz w:val="18"/>
          <w:szCs w:val="18"/>
        </w:rPr>
      </w:pPr>
      <w:r w:rsidRPr="003E1367">
        <w:rPr>
          <w:i/>
          <w:color w:val="632423" w:themeColor="accent2" w:themeShade="80"/>
          <w:sz w:val="18"/>
          <w:szCs w:val="18"/>
        </w:rPr>
        <w:t xml:space="preserve">Es mandatorio que </w:t>
      </w:r>
      <w:r w:rsidRPr="003E1367">
        <w:rPr>
          <w:b/>
          <w:i/>
          <w:color w:val="632423" w:themeColor="accent2" w:themeShade="80"/>
          <w:sz w:val="18"/>
          <w:szCs w:val="18"/>
          <w:u w:val="single"/>
        </w:rPr>
        <w:t>todos los integrantes</w:t>
      </w:r>
      <w:r w:rsidRPr="003E1367">
        <w:rPr>
          <w:i/>
          <w:color w:val="632423" w:themeColor="accent2" w:themeShade="80"/>
          <w:sz w:val="18"/>
          <w:szCs w:val="18"/>
        </w:rPr>
        <w:t xml:space="preserve"> del Proyecto, tengan cargado </w:t>
      </w:r>
      <w:r w:rsidR="00000D7E">
        <w:rPr>
          <w:i/>
          <w:color w:val="632423" w:themeColor="accent2" w:themeShade="80"/>
          <w:sz w:val="18"/>
          <w:szCs w:val="18"/>
        </w:rPr>
        <w:t xml:space="preserve">un </w:t>
      </w:r>
      <w:r w:rsidR="00C411FD" w:rsidRPr="00C411FD">
        <w:rPr>
          <w:i/>
          <w:color w:val="632423" w:themeColor="accent2" w:themeShade="80"/>
          <w:sz w:val="18"/>
          <w:szCs w:val="18"/>
        </w:rPr>
        <w:t>•</w:t>
      </w:r>
      <w:r w:rsidR="00C411FD" w:rsidRPr="00C411FD">
        <w:rPr>
          <w:i/>
          <w:color w:val="632423" w:themeColor="accent2" w:themeShade="80"/>
          <w:sz w:val="18"/>
          <w:szCs w:val="18"/>
        </w:rPr>
        <w:tab/>
        <w:t>Modelo CV Carrera de investigador UTN</w:t>
      </w:r>
      <w:r w:rsidR="00C411FD">
        <w:rPr>
          <w:i/>
          <w:color w:val="632423" w:themeColor="accent2" w:themeShade="80"/>
          <w:sz w:val="18"/>
          <w:szCs w:val="18"/>
        </w:rPr>
        <w:t xml:space="preserve"> </w:t>
      </w:r>
      <w:r w:rsidR="00000D7E">
        <w:rPr>
          <w:i/>
          <w:color w:val="632423" w:themeColor="accent2" w:themeShade="80"/>
          <w:sz w:val="18"/>
          <w:szCs w:val="18"/>
        </w:rPr>
        <w:t>ac</w:t>
      </w:r>
      <w:r w:rsidR="00C411FD">
        <w:rPr>
          <w:i/>
          <w:color w:val="632423" w:themeColor="accent2" w:themeShade="80"/>
          <w:sz w:val="18"/>
          <w:szCs w:val="18"/>
        </w:rPr>
        <w:t>tual</w:t>
      </w:r>
      <w:r w:rsidR="00000D7E">
        <w:rPr>
          <w:i/>
          <w:color w:val="632423" w:themeColor="accent2" w:themeShade="80"/>
          <w:sz w:val="18"/>
          <w:szCs w:val="18"/>
        </w:rPr>
        <w:t>izado o hayan a</w:t>
      </w:r>
      <w:r w:rsidRPr="003E1367">
        <w:rPr>
          <w:i/>
          <w:color w:val="632423" w:themeColor="accent2" w:themeShade="80"/>
          <w:sz w:val="18"/>
          <w:szCs w:val="18"/>
        </w:rPr>
        <w:t>ctualizad</w:t>
      </w:r>
      <w:r w:rsidR="00000D7E">
        <w:rPr>
          <w:i/>
          <w:color w:val="632423" w:themeColor="accent2" w:themeShade="80"/>
          <w:sz w:val="18"/>
          <w:szCs w:val="18"/>
        </w:rPr>
        <w:t>o</w:t>
      </w:r>
      <w:r w:rsidRPr="003E1367">
        <w:rPr>
          <w:i/>
          <w:color w:val="632423" w:themeColor="accent2" w:themeShade="80"/>
          <w:sz w:val="18"/>
          <w:szCs w:val="18"/>
        </w:rPr>
        <w:t xml:space="preserve"> su </w:t>
      </w:r>
      <w:proofErr w:type="spellStart"/>
      <w:r w:rsidRPr="003E1367">
        <w:rPr>
          <w:i/>
          <w:color w:val="632423" w:themeColor="accent2" w:themeShade="80"/>
          <w:sz w:val="18"/>
          <w:szCs w:val="18"/>
        </w:rPr>
        <w:t>CVar</w:t>
      </w:r>
      <w:proofErr w:type="spellEnd"/>
      <w:r w:rsidR="00000D7E">
        <w:rPr>
          <w:i/>
          <w:color w:val="632423" w:themeColor="accent2" w:themeShade="80"/>
          <w:sz w:val="18"/>
          <w:szCs w:val="18"/>
        </w:rPr>
        <w:t xml:space="preserve"> y vuelto a vincularlo al sistema</w:t>
      </w:r>
      <w:r w:rsidRPr="003E1367">
        <w:rPr>
          <w:i/>
          <w:color w:val="632423" w:themeColor="accent2" w:themeShade="80"/>
          <w:sz w:val="18"/>
          <w:szCs w:val="18"/>
        </w:rPr>
        <w:t>.</w:t>
      </w:r>
    </w:p>
    <w:p w14:paraId="52D6F96A" w14:textId="77777777" w:rsidR="0094572C" w:rsidRPr="003E1367" w:rsidRDefault="0094572C" w:rsidP="003E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1418" w:right="1897"/>
        <w:rPr>
          <w:i/>
          <w:color w:val="632423" w:themeColor="accent2" w:themeShade="80"/>
          <w:sz w:val="18"/>
          <w:szCs w:val="18"/>
        </w:rPr>
      </w:pPr>
    </w:p>
    <w:p w14:paraId="0CC0F253" w14:textId="5421874D" w:rsidR="0094572C" w:rsidRPr="003E1367" w:rsidRDefault="0094572C" w:rsidP="003E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1418" w:right="1897"/>
        <w:rPr>
          <w:i/>
          <w:color w:val="632423" w:themeColor="accent2" w:themeShade="80"/>
          <w:sz w:val="18"/>
          <w:szCs w:val="18"/>
        </w:rPr>
      </w:pPr>
      <w:r w:rsidRPr="003E1367">
        <w:rPr>
          <w:i/>
          <w:color w:val="632423" w:themeColor="accent2" w:themeShade="80"/>
          <w:sz w:val="18"/>
          <w:szCs w:val="18"/>
        </w:rPr>
        <w:t xml:space="preserve">Recomendamos que a estos contenidos les otorgue la máxima prioridad de </w:t>
      </w:r>
      <w:r w:rsidR="00000D7E">
        <w:rPr>
          <w:i/>
          <w:color w:val="632423" w:themeColor="accent2" w:themeShade="80"/>
          <w:sz w:val="18"/>
          <w:szCs w:val="18"/>
        </w:rPr>
        <w:t>actualización</w:t>
      </w:r>
      <w:r w:rsidRPr="003E1367">
        <w:rPr>
          <w:i/>
          <w:color w:val="632423" w:themeColor="accent2" w:themeShade="80"/>
          <w:sz w:val="18"/>
          <w:szCs w:val="18"/>
        </w:rPr>
        <w:t>: Formación, Cargos docentes, producción</w:t>
      </w:r>
      <w:r w:rsidR="00000D7E">
        <w:rPr>
          <w:i/>
          <w:color w:val="632423" w:themeColor="accent2" w:themeShade="80"/>
          <w:sz w:val="18"/>
          <w:szCs w:val="18"/>
        </w:rPr>
        <w:t xml:space="preserve"> en investigación y formación de RRHH.</w:t>
      </w:r>
    </w:p>
    <w:p w14:paraId="611D0F5A" w14:textId="77777777" w:rsidR="0094572C" w:rsidRPr="009F6AA2" w:rsidRDefault="0094572C" w:rsidP="007B3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1418" w:right="1897"/>
        <w:rPr>
          <w:i/>
          <w:color w:val="632423" w:themeColor="accent2" w:themeShade="80"/>
          <w:sz w:val="18"/>
          <w:szCs w:val="18"/>
          <w:highlight w:val="yellow"/>
        </w:rPr>
      </w:pPr>
    </w:p>
    <w:p w14:paraId="32E2C830" w14:textId="77777777" w:rsidR="009F6AA2" w:rsidRPr="009F6AA2" w:rsidRDefault="009F6AA2" w:rsidP="009F6AA2">
      <w:pPr>
        <w:ind w:left="1418"/>
        <w:rPr>
          <w:b/>
          <w:color w:val="000000" w:themeColor="text1"/>
          <w:highlight w:val="yellow"/>
        </w:rPr>
      </w:pPr>
    </w:p>
    <w:p w14:paraId="4126A0C5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¿QUÉ VA EN ESTE CAMPO?</w:t>
      </w:r>
    </w:p>
    <w:p w14:paraId="01F27C6A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Prepare la siguiente tabla, con TODOS los integrantes</w:t>
      </w:r>
      <w:r w:rsidR="007B3948" w:rsidRPr="00000D7E">
        <w:rPr>
          <w:i/>
          <w:color w:val="C0504D" w:themeColor="accent2"/>
          <w:sz w:val="18"/>
          <w:szCs w:val="18"/>
        </w:rPr>
        <w:t xml:space="preserve"> </w:t>
      </w:r>
      <w:r w:rsidRPr="00000D7E">
        <w:rPr>
          <w:i/>
          <w:color w:val="C0504D" w:themeColor="accent2"/>
          <w:sz w:val="18"/>
          <w:szCs w:val="18"/>
        </w:rPr>
        <w:t xml:space="preserve">Agregue tantas filas como considere necesario. </w:t>
      </w:r>
    </w:p>
    <w:p w14:paraId="4E9B8FA0" w14:textId="77777777" w:rsidR="00D30D45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Pueden repetirse los </w:t>
      </w:r>
      <w:r w:rsidR="00D30D45" w:rsidRPr="00000D7E">
        <w:rPr>
          <w:i/>
          <w:color w:val="C0504D" w:themeColor="accent2"/>
          <w:sz w:val="18"/>
          <w:szCs w:val="18"/>
        </w:rPr>
        <w:t>role</w:t>
      </w:r>
      <w:r w:rsidRPr="00000D7E">
        <w:rPr>
          <w:i/>
          <w:color w:val="C0504D" w:themeColor="accent2"/>
          <w:sz w:val="18"/>
          <w:szCs w:val="18"/>
        </w:rPr>
        <w:t>s</w:t>
      </w:r>
      <w:r w:rsidR="00DB336D" w:rsidRPr="00000D7E">
        <w:rPr>
          <w:i/>
          <w:color w:val="C0504D" w:themeColor="accent2"/>
          <w:sz w:val="18"/>
          <w:szCs w:val="18"/>
        </w:rPr>
        <w:t xml:space="preserve"> en el PID</w:t>
      </w:r>
      <w:r w:rsidR="007B3948" w:rsidRPr="00000D7E">
        <w:rPr>
          <w:i/>
          <w:color w:val="C0504D" w:themeColor="accent2"/>
          <w:sz w:val="18"/>
          <w:szCs w:val="18"/>
        </w:rPr>
        <w:t xml:space="preserve">, excepto </w:t>
      </w:r>
      <w:r w:rsidRPr="00000D7E">
        <w:rPr>
          <w:i/>
          <w:color w:val="C0504D" w:themeColor="accent2"/>
          <w:sz w:val="18"/>
          <w:szCs w:val="18"/>
        </w:rPr>
        <w:t>director</w:t>
      </w:r>
      <w:r w:rsidR="007B3948" w:rsidRPr="00000D7E">
        <w:rPr>
          <w:i/>
          <w:color w:val="C0504D" w:themeColor="accent2"/>
          <w:sz w:val="18"/>
          <w:szCs w:val="18"/>
        </w:rPr>
        <w:t xml:space="preserve"> y codirector</w:t>
      </w:r>
      <w:r w:rsidRPr="00000D7E">
        <w:rPr>
          <w:i/>
          <w:color w:val="C0504D" w:themeColor="accent2"/>
          <w:sz w:val="18"/>
          <w:szCs w:val="18"/>
        </w:rPr>
        <w:t>.</w:t>
      </w:r>
      <w:r w:rsidR="007B3948" w:rsidRPr="00000D7E">
        <w:rPr>
          <w:i/>
          <w:color w:val="C0504D" w:themeColor="accent2"/>
          <w:sz w:val="18"/>
          <w:szCs w:val="18"/>
        </w:rPr>
        <w:t xml:space="preserve"> </w:t>
      </w:r>
    </w:p>
    <w:p w14:paraId="40E1D1E8" w14:textId="77777777" w:rsidR="00D30D45" w:rsidRPr="00000D7E" w:rsidRDefault="00D30D45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</w:p>
    <w:p w14:paraId="323E8786" w14:textId="77777777" w:rsidR="00D30D45" w:rsidRPr="00000D7E" w:rsidRDefault="00D30D45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Posibles roles:</w:t>
      </w:r>
    </w:p>
    <w:p w14:paraId="23E1FC25" w14:textId="77777777" w:rsidR="006C6E5F" w:rsidRPr="00000D7E" w:rsidRDefault="006C6E5F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</w:p>
    <w:p w14:paraId="2F92D077" w14:textId="69C8E87B" w:rsidR="00D30D45" w:rsidRPr="00000D7E" w:rsidRDefault="006C6E5F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• </w:t>
      </w:r>
      <w:r w:rsidR="00D30D45" w:rsidRPr="00000D7E">
        <w:rPr>
          <w:i/>
          <w:color w:val="C0504D" w:themeColor="accent2"/>
          <w:sz w:val="18"/>
          <w:szCs w:val="18"/>
        </w:rPr>
        <w:t>GRUPO RESPONSABLE</w:t>
      </w:r>
      <w:r w:rsidRPr="00000D7E">
        <w:rPr>
          <w:i/>
          <w:color w:val="C0504D" w:themeColor="accent2"/>
          <w:sz w:val="18"/>
          <w:szCs w:val="18"/>
        </w:rPr>
        <w:t>:</w:t>
      </w:r>
      <w:r w:rsidR="00D30D45" w:rsidRPr="00000D7E">
        <w:rPr>
          <w:i/>
          <w:color w:val="C0504D" w:themeColor="accent2"/>
          <w:sz w:val="18"/>
          <w:szCs w:val="18"/>
        </w:rPr>
        <w:t xml:space="preserve"> dedicación horaria mínima de 10 horas semanales cada uno:</w:t>
      </w:r>
    </w:p>
    <w:p w14:paraId="2E542179" w14:textId="77777777" w:rsidR="00D30D45" w:rsidRPr="00000D7E" w:rsidRDefault="006C6E5F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◦</w:t>
      </w:r>
      <w:r w:rsidR="00D30D45" w:rsidRPr="00000D7E">
        <w:rPr>
          <w:i/>
          <w:color w:val="C0504D" w:themeColor="accent2"/>
          <w:sz w:val="18"/>
          <w:szCs w:val="18"/>
        </w:rPr>
        <w:t xml:space="preserve"> Rol de </w:t>
      </w:r>
      <w:proofErr w:type="gramStart"/>
      <w:r w:rsidR="00D30D45" w:rsidRPr="00000D7E">
        <w:rPr>
          <w:i/>
          <w:color w:val="C0504D" w:themeColor="accent2"/>
          <w:sz w:val="18"/>
          <w:szCs w:val="18"/>
        </w:rPr>
        <w:t>Director</w:t>
      </w:r>
      <w:proofErr w:type="gramEnd"/>
      <w:r w:rsidR="00D30D45" w:rsidRPr="00000D7E">
        <w:rPr>
          <w:i/>
          <w:color w:val="C0504D" w:themeColor="accent2"/>
          <w:sz w:val="18"/>
          <w:szCs w:val="18"/>
        </w:rPr>
        <w:t>/a</w:t>
      </w:r>
    </w:p>
    <w:p w14:paraId="6C94FA4B" w14:textId="5B8BAF9E" w:rsidR="00D30D45" w:rsidRPr="00000D7E" w:rsidRDefault="006C6E5F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◦</w:t>
      </w:r>
      <w:r w:rsidR="00466E34">
        <w:rPr>
          <w:i/>
          <w:color w:val="C0504D" w:themeColor="accent2"/>
          <w:sz w:val="18"/>
          <w:szCs w:val="18"/>
        </w:rPr>
        <w:t xml:space="preserve"> </w:t>
      </w:r>
      <w:r w:rsidR="00D30D45" w:rsidRPr="00000D7E">
        <w:rPr>
          <w:i/>
          <w:color w:val="C0504D" w:themeColor="accent2"/>
          <w:sz w:val="18"/>
          <w:szCs w:val="18"/>
        </w:rPr>
        <w:t>Rol de Codirector/a</w:t>
      </w:r>
    </w:p>
    <w:p w14:paraId="2A52F932" w14:textId="77777777" w:rsidR="00F42217" w:rsidRPr="00000D7E" w:rsidRDefault="00C025BF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560" w:right="1897" w:hanging="142"/>
        <w:rPr>
          <w:i/>
          <w:strike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</w:t>
      </w:r>
    </w:p>
    <w:p w14:paraId="4C2EC702" w14:textId="77777777" w:rsidR="006C6E5F" w:rsidRPr="00000D7E" w:rsidRDefault="006C6E5F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•INTEGRANTES PRINCIPALES: dedicación horaria mínima de 10 horas semanales cada uno:</w:t>
      </w:r>
    </w:p>
    <w:p w14:paraId="39957B62" w14:textId="77777777" w:rsidR="006C6E5F" w:rsidRPr="00000D7E" w:rsidRDefault="006C6E5F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◦ Rol de Investigador/a Formado/a (con categoría “D” o superior)</w:t>
      </w:r>
    </w:p>
    <w:p w14:paraId="36AB2868" w14:textId="77777777" w:rsidR="006C6E5F" w:rsidRPr="00000D7E" w:rsidRDefault="006C6E5F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◦ Rol de Investigador/a de Apoyo (con categoría “F” o superior)</w:t>
      </w:r>
    </w:p>
    <w:p w14:paraId="60238FFD" w14:textId="77777777" w:rsidR="00D646C3" w:rsidRPr="00000D7E" w:rsidRDefault="00D646C3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</w:p>
    <w:p w14:paraId="5F39F466" w14:textId="77777777" w:rsidR="006C6E5F" w:rsidRPr="00000D7E" w:rsidRDefault="006C6E5F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INTEGRANTES COLABORADORES dedicación horaria mínima de 6</w:t>
      </w:r>
      <w:r w:rsidR="002A4F61" w:rsidRPr="00000D7E">
        <w:rPr>
          <w:i/>
          <w:color w:val="C0504D" w:themeColor="accent2"/>
          <w:sz w:val="18"/>
          <w:szCs w:val="18"/>
        </w:rPr>
        <w:t xml:space="preserve"> </w:t>
      </w:r>
      <w:r w:rsidRPr="00000D7E">
        <w:rPr>
          <w:i/>
          <w:color w:val="C0504D" w:themeColor="accent2"/>
          <w:sz w:val="18"/>
          <w:szCs w:val="18"/>
        </w:rPr>
        <w:t>horas semanales cada uno</w:t>
      </w:r>
      <w:r w:rsidR="002A4F61" w:rsidRPr="00000D7E">
        <w:rPr>
          <w:i/>
          <w:color w:val="C0504D" w:themeColor="accent2"/>
          <w:sz w:val="18"/>
          <w:szCs w:val="18"/>
        </w:rPr>
        <w:t>, excepto Becario/a Manuel Belgrano que corresponde 5hs y Becario/a BINID que corresponde 20hs</w:t>
      </w:r>
      <w:r w:rsidRPr="00000D7E">
        <w:rPr>
          <w:i/>
          <w:color w:val="C0504D" w:themeColor="accent2"/>
          <w:sz w:val="18"/>
          <w:szCs w:val="18"/>
        </w:rPr>
        <w:t>:</w:t>
      </w:r>
    </w:p>
    <w:p w14:paraId="3AF5926A" w14:textId="00301D54" w:rsidR="006C6E5F" w:rsidRPr="00000D7E" w:rsidRDefault="002A4F61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 ◦ </w:t>
      </w:r>
      <w:r w:rsidR="006C6E5F" w:rsidRPr="00000D7E">
        <w:rPr>
          <w:i/>
          <w:color w:val="C0504D" w:themeColor="accent2"/>
          <w:sz w:val="18"/>
          <w:szCs w:val="18"/>
        </w:rPr>
        <w:t>Rol de Investigador/a Graduado/a (con categoría “G” o superior)</w:t>
      </w:r>
    </w:p>
    <w:p w14:paraId="79FED0FC" w14:textId="77777777" w:rsidR="006C6E5F" w:rsidRPr="00000D7E" w:rsidRDefault="002A4F61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◦ </w:t>
      </w:r>
      <w:r w:rsidR="006C6E5F" w:rsidRPr="00000D7E">
        <w:rPr>
          <w:i/>
          <w:color w:val="C0504D" w:themeColor="accent2"/>
          <w:sz w:val="18"/>
          <w:szCs w:val="18"/>
        </w:rPr>
        <w:t>Rol de Técnico/a de Apoyo (con categoría “G” o superior)</w:t>
      </w:r>
    </w:p>
    <w:p w14:paraId="3FA443A4" w14:textId="77777777" w:rsidR="006C6E5F" w:rsidRPr="00000D7E" w:rsidRDefault="002A4F61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◦ </w:t>
      </w:r>
      <w:r w:rsidR="006C6E5F" w:rsidRPr="00000D7E">
        <w:rPr>
          <w:i/>
          <w:color w:val="C0504D" w:themeColor="accent2"/>
          <w:sz w:val="18"/>
          <w:szCs w:val="18"/>
        </w:rPr>
        <w:t>Rol de Investigador/a Tesista (con categoría “G” o superior)</w:t>
      </w:r>
    </w:p>
    <w:p w14:paraId="1BC3BA3B" w14:textId="77777777" w:rsidR="006C6E5F" w:rsidRPr="00000D7E" w:rsidRDefault="002A4F61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◦ </w:t>
      </w:r>
      <w:r w:rsidR="006C6E5F" w:rsidRPr="00000D7E">
        <w:rPr>
          <w:i/>
          <w:color w:val="C0504D" w:themeColor="accent2"/>
          <w:sz w:val="18"/>
          <w:szCs w:val="18"/>
        </w:rPr>
        <w:t>Rol de Docente No Categorizado</w:t>
      </w:r>
    </w:p>
    <w:p w14:paraId="1BF2EB15" w14:textId="77777777" w:rsidR="00D646C3" w:rsidRPr="00000D7E" w:rsidRDefault="00D646C3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◦ Rol de No Docente</w:t>
      </w:r>
    </w:p>
    <w:p w14:paraId="3ECC2022" w14:textId="6FA42072" w:rsidR="000610FF" w:rsidRPr="00000D7E" w:rsidRDefault="002A4F61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◦ </w:t>
      </w:r>
      <w:r w:rsidR="006C6E5F" w:rsidRPr="00000D7E">
        <w:rPr>
          <w:i/>
          <w:color w:val="C0504D" w:themeColor="accent2"/>
          <w:sz w:val="18"/>
          <w:szCs w:val="18"/>
        </w:rPr>
        <w:t>Rol de Investigador/a Estudiante</w:t>
      </w:r>
    </w:p>
    <w:p w14:paraId="37F982C2" w14:textId="77777777" w:rsidR="0025271E" w:rsidRPr="00000D7E" w:rsidRDefault="002A4F61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◦ </w:t>
      </w:r>
      <w:r w:rsidR="006C6E5F" w:rsidRPr="00000D7E">
        <w:rPr>
          <w:i/>
          <w:color w:val="C0504D" w:themeColor="accent2"/>
          <w:sz w:val="18"/>
          <w:szCs w:val="18"/>
        </w:rPr>
        <w:t>Rol de Becario/a de Posgrado</w:t>
      </w:r>
    </w:p>
    <w:p w14:paraId="549C4CDE" w14:textId="77777777" w:rsidR="0025271E" w:rsidRPr="00000D7E" w:rsidRDefault="0025271E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</w:t>
      </w:r>
      <w:r w:rsidR="002A4F61" w:rsidRPr="00000D7E">
        <w:rPr>
          <w:i/>
          <w:color w:val="C0504D" w:themeColor="accent2"/>
          <w:sz w:val="18"/>
          <w:szCs w:val="18"/>
        </w:rPr>
        <w:t xml:space="preserve"> ◦ </w:t>
      </w:r>
      <w:r w:rsidR="006C6E5F" w:rsidRPr="00000D7E">
        <w:rPr>
          <w:i/>
          <w:color w:val="C0504D" w:themeColor="accent2"/>
          <w:sz w:val="18"/>
          <w:szCs w:val="18"/>
        </w:rPr>
        <w:t>Rol de Becario/a: Alumno/a; BINID*; SAE;</w:t>
      </w:r>
      <w:r w:rsidR="002A4F61" w:rsidRPr="00000D7E">
        <w:rPr>
          <w:i/>
          <w:color w:val="C0504D" w:themeColor="accent2"/>
          <w:sz w:val="18"/>
          <w:szCs w:val="18"/>
        </w:rPr>
        <w:t xml:space="preserve"> EVC-CIN; Beca Manuel Belgrano</w:t>
      </w:r>
    </w:p>
    <w:p w14:paraId="0B3DD4DE" w14:textId="77777777" w:rsidR="00CF71A3" w:rsidRPr="00000D7E" w:rsidRDefault="0025271E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  ◦ I</w:t>
      </w:r>
      <w:r w:rsidR="00CF71A3" w:rsidRPr="00000D7E">
        <w:rPr>
          <w:i/>
          <w:color w:val="C0504D" w:themeColor="accent2"/>
          <w:sz w:val="18"/>
          <w:szCs w:val="18"/>
        </w:rPr>
        <w:t>NTEGRANTES EXTERNOS/AS:  dedicación horaria mínima de 10 horas semanales cada uno.</w:t>
      </w:r>
    </w:p>
    <w:p w14:paraId="5E1BF18F" w14:textId="77777777" w:rsidR="000D5C02" w:rsidRPr="00000D7E" w:rsidRDefault="000D5C02" w:rsidP="002A4F61">
      <w:pPr>
        <w:spacing w:after="0"/>
        <w:rPr>
          <w:b/>
          <w:color w:val="C0504D" w:themeColor="accent2"/>
          <w:highlight w:val="blue"/>
        </w:rPr>
      </w:pPr>
    </w:p>
    <w:p w14:paraId="710EDB87" w14:textId="77777777" w:rsidR="000610FF" w:rsidRDefault="000610FF" w:rsidP="002A4F61">
      <w:pPr>
        <w:spacing w:after="0"/>
        <w:rPr>
          <w:b/>
          <w:color w:val="FFFFFF"/>
          <w:highlight w:val="blue"/>
        </w:rPr>
      </w:pPr>
    </w:p>
    <w:tbl>
      <w:tblPr>
        <w:tblStyle w:val="ab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850"/>
        <w:gridCol w:w="1276"/>
        <w:gridCol w:w="1985"/>
        <w:gridCol w:w="992"/>
        <w:gridCol w:w="1417"/>
      </w:tblGrid>
      <w:tr w:rsidR="00D30D45" w14:paraId="0CCBD145" w14:textId="77777777" w:rsidTr="00000D7E">
        <w:tc>
          <w:tcPr>
            <w:tcW w:w="993" w:type="dxa"/>
            <w:shd w:val="clear" w:color="auto" w:fill="DAEEF3" w:themeFill="accent5" w:themeFillTint="33"/>
          </w:tcPr>
          <w:p w14:paraId="6208CF6A" w14:textId="77777777" w:rsidR="00D30D45" w:rsidRDefault="00D30D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Apellido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709FBA4" w14:textId="77777777" w:rsidR="00D30D45" w:rsidRDefault="00D30D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Nombres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250765CC" w14:textId="77777777" w:rsidR="00D30D45" w:rsidRDefault="00D30D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DNI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7D904D3" w14:textId="77777777" w:rsidR="00D30D45" w:rsidRDefault="00D30D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4B9AD197" w14:textId="77777777" w:rsidR="00D30D45" w:rsidRDefault="00D30D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Rol en el PID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D677DE0" w14:textId="77777777" w:rsidR="00D30D45" w:rsidRDefault="00D30D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Categoría UTN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5654C30E" w14:textId="77777777" w:rsidR="00D30D45" w:rsidRDefault="00D30D45" w:rsidP="00D30D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 al PID (</w:t>
            </w:r>
            <w:proofErr w:type="spellStart"/>
            <w:r>
              <w:rPr>
                <w:b/>
                <w:sz w:val="16"/>
                <w:szCs w:val="16"/>
              </w:rPr>
              <w:t>hs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D30D45" w14:paraId="196BF8F2" w14:textId="77777777" w:rsidTr="00D30D45">
        <w:trPr>
          <w:trHeight w:val="243"/>
        </w:trPr>
        <w:tc>
          <w:tcPr>
            <w:tcW w:w="993" w:type="dxa"/>
          </w:tcPr>
          <w:p w14:paraId="02280E1A" w14:textId="77777777" w:rsidR="00D30D45" w:rsidRDefault="00D30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B19A3D" w14:textId="77777777" w:rsidR="00D30D45" w:rsidRDefault="00D30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977091B" w14:textId="77777777" w:rsidR="00D30D45" w:rsidRDefault="00D30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6A50D5B" w14:textId="77777777" w:rsidR="00D30D45" w:rsidRDefault="00D30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FE068C" w14:textId="77777777" w:rsidR="00D30D45" w:rsidRDefault="00D30D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4DDBF6" w14:textId="77777777" w:rsidR="00D30D45" w:rsidRDefault="00D30D4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65FC418F" w14:textId="77777777" w:rsidR="00D30D45" w:rsidRDefault="00D30D4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E3A2844" w14:textId="77777777" w:rsidR="00A9301E" w:rsidRDefault="00A9301E" w:rsidP="00484E6C">
      <w:pPr>
        <w:rPr>
          <w:b/>
          <w:color w:val="FFFFFF"/>
          <w:highlight w:val="darkMagenta"/>
        </w:rPr>
      </w:pPr>
    </w:p>
    <w:p w14:paraId="78279610" w14:textId="77777777" w:rsidR="00484E6C" w:rsidRPr="00000D7E" w:rsidRDefault="00484E6C" w:rsidP="00484E6C">
      <w:pPr>
        <w:rPr>
          <w:b/>
          <w:color w:val="FFFFFF"/>
          <w:highlight w:val="darkRed"/>
        </w:rPr>
      </w:pPr>
      <w:r w:rsidRPr="00000D7E">
        <w:rPr>
          <w:b/>
          <w:color w:val="FFFFFF"/>
          <w:highlight w:val="darkRed"/>
        </w:rPr>
        <w:t xml:space="preserve">10. Otros colaboradores requeridos para el proyecto </w:t>
      </w:r>
    </w:p>
    <w:p w14:paraId="21B4CA18" w14:textId="77777777" w:rsidR="00235A42" w:rsidRPr="00000D7E" w:rsidRDefault="00235A4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¿QUÉ VA EN ESTE CAMPO?</w:t>
      </w:r>
    </w:p>
    <w:p w14:paraId="2FB9ABF3" w14:textId="77777777" w:rsidR="00235A42" w:rsidRPr="00000D7E" w:rsidRDefault="00235A4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Indique aquí si la realización del PID requiere personal adicional al mencionado en </w:t>
      </w:r>
      <w:r w:rsidR="005E66B8" w:rsidRPr="00000D7E">
        <w:rPr>
          <w:i/>
          <w:color w:val="C0504D" w:themeColor="accent2"/>
          <w:sz w:val="18"/>
          <w:szCs w:val="18"/>
        </w:rPr>
        <w:t>el ítem anterior.</w:t>
      </w:r>
      <w:r w:rsidR="00E80236" w:rsidRPr="00000D7E">
        <w:rPr>
          <w:i/>
          <w:color w:val="C0504D" w:themeColor="accent2"/>
          <w:sz w:val="18"/>
          <w:szCs w:val="18"/>
        </w:rPr>
        <w:t xml:space="preserve"> Se sugiere solicitar 1 becario alumno, 1 becario SAE y 1 becario BINID</w:t>
      </w:r>
      <w:r w:rsidR="00F05DB9" w:rsidRPr="00000D7E">
        <w:rPr>
          <w:i/>
          <w:color w:val="C0504D" w:themeColor="accent2"/>
          <w:sz w:val="18"/>
          <w:szCs w:val="18"/>
        </w:rPr>
        <w:t>.</w:t>
      </w:r>
    </w:p>
    <w:p w14:paraId="010649B8" w14:textId="77777777" w:rsidR="00235A42" w:rsidRPr="007B3948" w:rsidRDefault="00235A42" w:rsidP="00484E6C">
      <w:pPr>
        <w:rPr>
          <w:b/>
          <w:color w:val="FFFFFF"/>
          <w:highlight w:val="darkMagenta"/>
        </w:rPr>
      </w:pPr>
    </w:p>
    <w:tbl>
      <w:tblPr>
        <w:tblStyle w:val="ab"/>
        <w:tblW w:w="49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268"/>
      </w:tblGrid>
      <w:tr w:rsidR="00235A42" w14:paraId="146871EA" w14:textId="77777777" w:rsidTr="00000D7E">
        <w:trPr>
          <w:trHeight w:val="321"/>
        </w:trPr>
        <w:tc>
          <w:tcPr>
            <w:tcW w:w="2694" w:type="dxa"/>
            <w:shd w:val="clear" w:color="auto" w:fill="DAEEF3" w:themeFill="accent5" w:themeFillTint="33"/>
          </w:tcPr>
          <w:p w14:paraId="6946D369" w14:textId="77777777" w:rsidR="00235A42" w:rsidRDefault="00235A42" w:rsidP="004957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Cargo en el PID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5D294C7E" w14:textId="77777777" w:rsidR="00235A42" w:rsidRDefault="00235A42" w:rsidP="004957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Cantidad Necesaria</w:t>
            </w:r>
          </w:p>
        </w:tc>
      </w:tr>
      <w:tr w:rsidR="00235A42" w14:paraId="58B290D6" w14:textId="77777777" w:rsidTr="00235A42">
        <w:trPr>
          <w:trHeight w:val="243"/>
        </w:trPr>
        <w:tc>
          <w:tcPr>
            <w:tcW w:w="2694" w:type="dxa"/>
          </w:tcPr>
          <w:p w14:paraId="05E6E651" w14:textId="77777777" w:rsidR="00235A42" w:rsidRDefault="005E66B8" w:rsidP="00495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Becario/a Alumno/</w:t>
            </w:r>
          </w:p>
        </w:tc>
        <w:tc>
          <w:tcPr>
            <w:tcW w:w="2268" w:type="dxa"/>
          </w:tcPr>
          <w:p w14:paraId="061E6FC5" w14:textId="77777777" w:rsidR="00235A42" w:rsidRDefault="00235A42" w:rsidP="004957E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35A42" w14:paraId="53379CCB" w14:textId="77777777" w:rsidTr="00235A42">
        <w:trPr>
          <w:trHeight w:val="207"/>
        </w:trPr>
        <w:tc>
          <w:tcPr>
            <w:tcW w:w="2694" w:type="dxa"/>
          </w:tcPr>
          <w:p w14:paraId="556B4B64" w14:textId="77777777" w:rsidR="00235A42" w:rsidRDefault="005E66B8" w:rsidP="00495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Becario/a SAE</w:t>
            </w:r>
          </w:p>
        </w:tc>
        <w:tc>
          <w:tcPr>
            <w:tcW w:w="2268" w:type="dxa"/>
          </w:tcPr>
          <w:p w14:paraId="10381984" w14:textId="77777777" w:rsidR="00235A42" w:rsidRDefault="00235A42" w:rsidP="004957EC">
            <w:pPr>
              <w:rPr>
                <w:sz w:val="18"/>
                <w:szCs w:val="18"/>
                <w:highlight w:val="yellow"/>
              </w:rPr>
            </w:pPr>
          </w:p>
        </w:tc>
      </w:tr>
      <w:tr w:rsidR="005E66B8" w14:paraId="31F2AF35" w14:textId="77777777" w:rsidTr="00235A42">
        <w:tc>
          <w:tcPr>
            <w:tcW w:w="2694" w:type="dxa"/>
          </w:tcPr>
          <w:p w14:paraId="1786E84C" w14:textId="77777777" w:rsidR="005E66B8" w:rsidRDefault="005E66B8" w:rsidP="005E6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Becario/a Doctoral</w:t>
            </w:r>
          </w:p>
        </w:tc>
        <w:tc>
          <w:tcPr>
            <w:tcW w:w="2268" w:type="dxa"/>
          </w:tcPr>
          <w:p w14:paraId="2D8A6934" w14:textId="77777777" w:rsidR="005E66B8" w:rsidRDefault="005E66B8" w:rsidP="005E66B8">
            <w:pPr>
              <w:rPr>
                <w:sz w:val="18"/>
                <w:szCs w:val="18"/>
                <w:highlight w:val="yellow"/>
              </w:rPr>
            </w:pPr>
          </w:p>
        </w:tc>
      </w:tr>
      <w:tr w:rsidR="005E66B8" w14:paraId="771F5C78" w14:textId="77777777" w:rsidTr="00235A42">
        <w:tc>
          <w:tcPr>
            <w:tcW w:w="2694" w:type="dxa"/>
          </w:tcPr>
          <w:p w14:paraId="46384A63" w14:textId="77777777" w:rsidR="005E66B8" w:rsidRDefault="005E66B8" w:rsidP="005E6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Becario/a Posgrado</w:t>
            </w:r>
          </w:p>
        </w:tc>
        <w:tc>
          <w:tcPr>
            <w:tcW w:w="2268" w:type="dxa"/>
          </w:tcPr>
          <w:p w14:paraId="788A9266" w14:textId="77777777" w:rsidR="005E66B8" w:rsidRDefault="005E66B8" w:rsidP="005E66B8">
            <w:pPr>
              <w:rPr>
                <w:sz w:val="18"/>
                <w:szCs w:val="18"/>
                <w:highlight w:val="yellow"/>
              </w:rPr>
            </w:pPr>
          </w:p>
        </w:tc>
      </w:tr>
      <w:tr w:rsidR="005E66B8" w14:paraId="4C75A87B" w14:textId="77777777" w:rsidTr="00235A42">
        <w:tc>
          <w:tcPr>
            <w:tcW w:w="2694" w:type="dxa"/>
          </w:tcPr>
          <w:p w14:paraId="092B6CE5" w14:textId="77777777" w:rsidR="005E66B8" w:rsidRDefault="005E66B8" w:rsidP="005E6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Becario/a EVC-CIN</w:t>
            </w:r>
          </w:p>
        </w:tc>
        <w:tc>
          <w:tcPr>
            <w:tcW w:w="2268" w:type="dxa"/>
          </w:tcPr>
          <w:p w14:paraId="61FD460F" w14:textId="77777777" w:rsidR="005E66B8" w:rsidRDefault="005E66B8" w:rsidP="005E66B8">
            <w:pPr>
              <w:rPr>
                <w:sz w:val="18"/>
                <w:szCs w:val="18"/>
                <w:highlight w:val="yellow"/>
              </w:rPr>
            </w:pPr>
          </w:p>
        </w:tc>
      </w:tr>
      <w:tr w:rsidR="005E66B8" w14:paraId="553779DF" w14:textId="77777777" w:rsidTr="00235A42">
        <w:tc>
          <w:tcPr>
            <w:tcW w:w="2694" w:type="dxa"/>
          </w:tcPr>
          <w:p w14:paraId="58CD5A43" w14:textId="77777777" w:rsidR="005E66B8" w:rsidRDefault="005E66B8" w:rsidP="005E6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Becario/a BINID</w:t>
            </w:r>
          </w:p>
        </w:tc>
        <w:tc>
          <w:tcPr>
            <w:tcW w:w="2268" w:type="dxa"/>
          </w:tcPr>
          <w:p w14:paraId="590CA58A" w14:textId="77777777" w:rsidR="005E66B8" w:rsidRDefault="005E66B8" w:rsidP="005E66B8">
            <w:pPr>
              <w:rPr>
                <w:sz w:val="18"/>
                <w:szCs w:val="18"/>
                <w:highlight w:val="yellow"/>
              </w:rPr>
            </w:pPr>
          </w:p>
        </w:tc>
      </w:tr>
      <w:tr w:rsidR="005E66B8" w14:paraId="5F93E2E5" w14:textId="77777777" w:rsidTr="00235A42">
        <w:tc>
          <w:tcPr>
            <w:tcW w:w="2694" w:type="dxa"/>
          </w:tcPr>
          <w:p w14:paraId="4C4B3894" w14:textId="77777777" w:rsidR="005E66B8" w:rsidRDefault="005E66B8" w:rsidP="005E6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Becario/a Manuel Belgrano</w:t>
            </w:r>
          </w:p>
        </w:tc>
        <w:tc>
          <w:tcPr>
            <w:tcW w:w="2268" w:type="dxa"/>
          </w:tcPr>
          <w:p w14:paraId="7CC65410" w14:textId="77777777" w:rsidR="005E66B8" w:rsidRDefault="005E66B8" w:rsidP="005E66B8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47745969" w14:textId="77777777" w:rsidR="003D4E30" w:rsidRDefault="003D4E30" w:rsidP="00B308C8">
      <w:pPr>
        <w:spacing w:after="0"/>
        <w:rPr>
          <w:b/>
          <w:color w:val="FFFFFF"/>
          <w:highlight w:val="darkGreen"/>
        </w:rPr>
      </w:pPr>
    </w:p>
    <w:p w14:paraId="5596F267" w14:textId="77777777" w:rsidR="000D5C02" w:rsidRPr="00000D7E" w:rsidRDefault="00F17E63">
      <w:pPr>
        <w:rPr>
          <w:b/>
          <w:color w:val="FFFFFF"/>
          <w:highlight w:val="darkRed"/>
        </w:rPr>
      </w:pPr>
      <w:r w:rsidRPr="00000D7E">
        <w:rPr>
          <w:b/>
          <w:color w:val="FFFFFF"/>
          <w:highlight w:val="darkRed"/>
        </w:rPr>
        <w:t xml:space="preserve">11. </w:t>
      </w:r>
      <w:r w:rsidR="00D77CB2" w:rsidRPr="00000D7E">
        <w:rPr>
          <w:b/>
          <w:color w:val="FFFFFF"/>
          <w:highlight w:val="darkRed"/>
        </w:rPr>
        <w:t>Estado actual del conocimiento del tema</w:t>
      </w:r>
      <w:r w:rsidR="005E66B8" w:rsidRPr="00000D7E">
        <w:rPr>
          <w:b/>
          <w:color w:val="FFFFFF"/>
          <w:highlight w:val="darkRed"/>
        </w:rPr>
        <w:t xml:space="preserve">. </w:t>
      </w:r>
    </w:p>
    <w:p w14:paraId="1ADE2A6B" w14:textId="77777777" w:rsidR="005E66B8" w:rsidRPr="00000D7E" w:rsidRDefault="008221AD">
      <w:pPr>
        <w:rPr>
          <w:b/>
          <w:color w:val="FFFFFF"/>
          <w:highlight w:val="darkRed"/>
        </w:rPr>
      </w:pPr>
      <w:r w:rsidRPr="00000D7E">
        <w:rPr>
          <w:b/>
          <w:color w:val="FFFFFF"/>
          <w:highlight w:val="darkRed"/>
        </w:rPr>
        <w:t>A</w:t>
      </w:r>
      <w:r w:rsidR="005E66B8" w:rsidRPr="00000D7E">
        <w:rPr>
          <w:b/>
          <w:color w:val="FFFFFF"/>
          <w:highlight w:val="darkRed"/>
        </w:rPr>
        <w:t>ntecedentes sobre el tema y antecedentes sobre el equipo en la temática</w:t>
      </w:r>
    </w:p>
    <w:p w14:paraId="580E0BE8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¿CÓMO COMPLETAR ESTE CAMPO?</w:t>
      </w:r>
    </w:p>
    <w:p w14:paraId="2DEBB699" w14:textId="77777777" w:rsidR="000610FF" w:rsidRPr="00000D7E" w:rsidRDefault="000610FF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A través del análisis de publicaciones en revistas con referato y otras fuentes, de otros autores o del grupo de trabajo, poner de manifiesto cuál es el punto de partida, qué resultados han sido obtenidos hoy y qué tiene de interesante </w:t>
      </w:r>
      <w:r w:rsidR="008B466E" w:rsidRPr="00000D7E">
        <w:rPr>
          <w:i/>
          <w:color w:val="C0504D" w:themeColor="accent2"/>
          <w:sz w:val="18"/>
          <w:szCs w:val="18"/>
        </w:rPr>
        <w:t xml:space="preserve">la </w:t>
      </w:r>
      <w:r w:rsidRPr="00000D7E">
        <w:rPr>
          <w:i/>
          <w:color w:val="C0504D" w:themeColor="accent2"/>
          <w:sz w:val="18"/>
          <w:szCs w:val="18"/>
        </w:rPr>
        <w:t>prop</w:t>
      </w:r>
      <w:r w:rsidR="008B466E" w:rsidRPr="00000D7E">
        <w:rPr>
          <w:i/>
          <w:color w:val="C0504D" w:themeColor="accent2"/>
          <w:sz w:val="18"/>
          <w:szCs w:val="18"/>
        </w:rPr>
        <w:t>uesta</w:t>
      </w:r>
      <w:r w:rsidRPr="00000D7E">
        <w:rPr>
          <w:i/>
          <w:color w:val="C0504D" w:themeColor="accent2"/>
          <w:sz w:val="18"/>
          <w:szCs w:val="18"/>
        </w:rPr>
        <w:t xml:space="preserve"> </w:t>
      </w:r>
      <w:r w:rsidR="008B466E" w:rsidRPr="00000D7E">
        <w:rPr>
          <w:i/>
          <w:color w:val="C0504D" w:themeColor="accent2"/>
          <w:sz w:val="18"/>
          <w:szCs w:val="18"/>
        </w:rPr>
        <w:t xml:space="preserve">de </w:t>
      </w:r>
      <w:r w:rsidRPr="00000D7E">
        <w:rPr>
          <w:i/>
          <w:color w:val="C0504D" w:themeColor="accent2"/>
          <w:sz w:val="18"/>
          <w:szCs w:val="18"/>
        </w:rPr>
        <w:t xml:space="preserve">este </w:t>
      </w:r>
      <w:r w:rsidR="008B466E" w:rsidRPr="00000D7E">
        <w:rPr>
          <w:i/>
          <w:color w:val="C0504D" w:themeColor="accent2"/>
          <w:sz w:val="18"/>
          <w:szCs w:val="18"/>
        </w:rPr>
        <w:t>proyecto</w:t>
      </w:r>
      <w:r w:rsidRPr="00000D7E">
        <w:rPr>
          <w:i/>
          <w:color w:val="C0504D" w:themeColor="accent2"/>
          <w:sz w:val="18"/>
          <w:szCs w:val="18"/>
        </w:rPr>
        <w:t xml:space="preserve"> para después tener un marco de referencia para comparar los resultados obtenidos y ponerlos en valor</w:t>
      </w:r>
      <w:r w:rsidR="008B466E" w:rsidRPr="00000D7E">
        <w:rPr>
          <w:i/>
          <w:color w:val="C0504D" w:themeColor="accent2"/>
          <w:sz w:val="18"/>
          <w:szCs w:val="18"/>
        </w:rPr>
        <w:t>.</w:t>
      </w:r>
    </w:p>
    <w:p w14:paraId="46C8D3F6" w14:textId="77777777" w:rsidR="008B466E" w:rsidRPr="00000D7E" w:rsidRDefault="008B466E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Guía:</w:t>
      </w:r>
    </w:p>
    <w:p w14:paraId="2178700B" w14:textId="77777777" w:rsidR="000D5C02" w:rsidRPr="00000D7E" w:rsidRDefault="00D77CB2" w:rsidP="00000D7E">
      <w:pPr>
        <w:numPr>
          <w:ilvl w:val="0"/>
          <w:numId w:val="2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¿Cuál es el problema?, </w:t>
      </w:r>
    </w:p>
    <w:p w14:paraId="246F0A26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 w:firstLine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Dar el contexto general breve y plantear en concreto el problema </w:t>
      </w:r>
    </w:p>
    <w:p w14:paraId="52E51777" w14:textId="77777777" w:rsidR="000D5C02" w:rsidRPr="00000D7E" w:rsidRDefault="00D77CB2" w:rsidP="00000D7E">
      <w:pPr>
        <w:numPr>
          <w:ilvl w:val="0"/>
          <w:numId w:val="2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¿Qué se conoce del problema y por qué es relevante?</w:t>
      </w:r>
    </w:p>
    <w:p w14:paraId="39C20AE5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 w:firstLine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Analizar el estado de</w:t>
      </w:r>
      <w:r w:rsidR="00DB336D" w:rsidRPr="00000D7E">
        <w:rPr>
          <w:i/>
          <w:color w:val="C0504D" w:themeColor="accent2"/>
          <w:sz w:val="18"/>
          <w:szCs w:val="18"/>
        </w:rPr>
        <w:t>l</w:t>
      </w:r>
      <w:r w:rsidRPr="00000D7E">
        <w:rPr>
          <w:i/>
          <w:color w:val="C0504D" w:themeColor="accent2"/>
          <w:sz w:val="18"/>
          <w:szCs w:val="18"/>
        </w:rPr>
        <w:t xml:space="preserve"> arte tanto en el ámbito local como nacional e internacional </w:t>
      </w:r>
    </w:p>
    <w:p w14:paraId="6428C4C9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 w:firstLine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¿Por qué es importante el tema? </w:t>
      </w:r>
    </w:p>
    <w:p w14:paraId="0B124BCF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 w:firstLine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¿Qué NO se conoce del tema? </w:t>
      </w:r>
    </w:p>
    <w:p w14:paraId="57F2F02E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 w:firstLine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¿Cuál es la controversia en torno al tema? </w:t>
      </w:r>
    </w:p>
    <w:p w14:paraId="1DF50674" w14:textId="77777777" w:rsidR="000D5C02" w:rsidRPr="00000D7E" w:rsidRDefault="00D77CB2" w:rsidP="00000D7E">
      <w:pPr>
        <w:numPr>
          <w:ilvl w:val="0"/>
          <w:numId w:val="2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¿Qué proponemos para solucionar el problema?</w:t>
      </w:r>
    </w:p>
    <w:p w14:paraId="5C055FA3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 w:firstLine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¿Cuál es nuestra postura frente a la controversia?</w:t>
      </w:r>
    </w:p>
    <w:p w14:paraId="5532E5B4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 w:firstLine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¿Cuál es la novedad, originalidad o innovación propuesta? </w:t>
      </w:r>
    </w:p>
    <w:p w14:paraId="1CA2FD0A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 w:firstLine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Plantear las ventajas y desventajas de la solución.</w:t>
      </w:r>
    </w:p>
    <w:p w14:paraId="33D22986" w14:textId="77777777" w:rsidR="000D5C02" w:rsidRPr="00000D7E" w:rsidRDefault="00D77CB2" w:rsidP="00000D7E">
      <w:pPr>
        <w:numPr>
          <w:ilvl w:val="0"/>
          <w:numId w:val="2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¿Qué resultados preliminares ha obtenido en esta temática el grupo de trabajo?</w:t>
      </w:r>
    </w:p>
    <w:p w14:paraId="208FB8B2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En todos los casos, fundamentar lo planteado con citas actualizadas de “</w:t>
      </w:r>
      <w:proofErr w:type="spellStart"/>
      <w:r w:rsidRPr="00000D7E">
        <w:rPr>
          <w:i/>
          <w:color w:val="C0504D" w:themeColor="accent2"/>
          <w:sz w:val="18"/>
          <w:szCs w:val="18"/>
        </w:rPr>
        <w:t>papers</w:t>
      </w:r>
      <w:proofErr w:type="spellEnd"/>
      <w:r w:rsidRPr="00000D7E">
        <w:rPr>
          <w:i/>
          <w:color w:val="C0504D" w:themeColor="accent2"/>
          <w:sz w:val="18"/>
          <w:szCs w:val="18"/>
        </w:rPr>
        <w:t xml:space="preserve">”, de </w:t>
      </w:r>
      <w:proofErr w:type="spellStart"/>
      <w:r w:rsidRPr="00000D7E">
        <w:rPr>
          <w:i/>
          <w:color w:val="C0504D" w:themeColor="accent2"/>
          <w:sz w:val="18"/>
          <w:szCs w:val="18"/>
        </w:rPr>
        <w:t>journals</w:t>
      </w:r>
      <w:proofErr w:type="spellEnd"/>
      <w:r w:rsidRPr="00000D7E">
        <w:rPr>
          <w:i/>
          <w:color w:val="C0504D" w:themeColor="accent2"/>
          <w:sz w:val="18"/>
          <w:szCs w:val="18"/>
        </w:rPr>
        <w:t xml:space="preserve"> internacionales y nacionales.</w:t>
      </w:r>
    </w:p>
    <w:p w14:paraId="44AD5549" w14:textId="77777777" w:rsidR="008B466E" w:rsidRPr="003E1367" w:rsidRDefault="008B466E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FF0000"/>
          <w:sz w:val="18"/>
          <w:szCs w:val="18"/>
        </w:rPr>
      </w:pPr>
      <w:r w:rsidRPr="003E1367">
        <w:rPr>
          <w:b/>
          <w:i/>
          <w:color w:val="FF0000"/>
          <w:sz w:val="18"/>
          <w:szCs w:val="18"/>
        </w:rPr>
        <w:t>IMPORTANTE:</w:t>
      </w:r>
    </w:p>
    <w:p w14:paraId="48ADBC71" w14:textId="77777777" w:rsidR="008B466E" w:rsidRPr="003E1367" w:rsidRDefault="008221AD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FF0000"/>
          <w:sz w:val="18"/>
          <w:szCs w:val="18"/>
        </w:rPr>
      </w:pPr>
      <w:r w:rsidRPr="003E1367">
        <w:rPr>
          <w:i/>
          <w:color w:val="FF0000"/>
          <w:sz w:val="18"/>
          <w:szCs w:val="18"/>
        </w:rPr>
        <w:t>Explicitar los</w:t>
      </w:r>
      <w:r w:rsidR="008B466E" w:rsidRPr="003E1367">
        <w:rPr>
          <w:i/>
          <w:color w:val="FF0000"/>
          <w:sz w:val="18"/>
          <w:szCs w:val="18"/>
        </w:rPr>
        <w:t xml:space="preserve"> </w:t>
      </w:r>
      <w:r w:rsidRPr="003E1367">
        <w:rPr>
          <w:i/>
          <w:color w:val="FF0000"/>
          <w:sz w:val="18"/>
          <w:szCs w:val="18"/>
        </w:rPr>
        <w:t xml:space="preserve">siguientes </w:t>
      </w:r>
      <w:r w:rsidR="008B466E" w:rsidRPr="003E1367">
        <w:rPr>
          <w:i/>
          <w:color w:val="FF0000"/>
          <w:sz w:val="18"/>
          <w:szCs w:val="18"/>
        </w:rPr>
        <w:t xml:space="preserve">antecedentes y producción </w:t>
      </w:r>
      <w:r w:rsidRPr="003E1367">
        <w:rPr>
          <w:i/>
          <w:color w:val="FF0000"/>
          <w:sz w:val="18"/>
          <w:szCs w:val="18"/>
        </w:rPr>
        <w:t>de los integrantes</w:t>
      </w:r>
      <w:r w:rsidR="008B466E" w:rsidRPr="003E1367">
        <w:rPr>
          <w:i/>
          <w:color w:val="FF0000"/>
          <w:sz w:val="18"/>
          <w:szCs w:val="18"/>
        </w:rPr>
        <w:t>:</w:t>
      </w:r>
    </w:p>
    <w:p w14:paraId="4C231C9B" w14:textId="77777777" w:rsidR="008B466E" w:rsidRPr="003E1367" w:rsidRDefault="008B466E" w:rsidP="00000D7E">
      <w:pPr>
        <w:pStyle w:val="Prrafodelista"/>
        <w:numPr>
          <w:ilvl w:val="0"/>
          <w:numId w:val="10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FF0000"/>
          <w:sz w:val="18"/>
          <w:szCs w:val="18"/>
        </w:rPr>
      </w:pPr>
      <w:r w:rsidRPr="003E1367">
        <w:rPr>
          <w:b/>
          <w:i/>
          <w:color w:val="FF0000"/>
          <w:sz w:val="18"/>
          <w:szCs w:val="18"/>
        </w:rPr>
        <w:t>Para director</w:t>
      </w:r>
      <w:r w:rsidR="009E70FF" w:rsidRPr="003E1367">
        <w:rPr>
          <w:b/>
          <w:i/>
          <w:color w:val="FF0000"/>
          <w:sz w:val="18"/>
          <w:szCs w:val="18"/>
        </w:rPr>
        <w:t xml:space="preserve"> y codirecto</w:t>
      </w:r>
      <w:r w:rsidR="008221AD" w:rsidRPr="003E1367">
        <w:rPr>
          <w:b/>
          <w:i/>
          <w:color w:val="FF0000"/>
          <w:sz w:val="18"/>
          <w:szCs w:val="18"/>
        </w:rPr>
        <w:t>r</w:t>
      </w:r>
      <w:r w:rsidRPr="003E1367">
        <w:rPr>
          <w:b/>
          <w:i/>
          <w:color w:val="FF0000"/>
          <w:sz w:val="18"/>
          <w:szCs w:val="18"/>
        </w:rPr>
        <w:t>:</w:t>
      </w:r>
      <w:r w:rsidRPr="003E1367">
        <w:rPr>
          <w:i/>
          <w:color w:val="FF0000"/>
          <w:sz w:val="18"/>
          <w:szCs w:val="18"/>
        </w:rPr>
        <w:t xml:space="preserve"> formación académica, dirección o codirección de proyectos homologados en UTN</w:t>
      </w:r>
      <w:r w:rsidR="006436B6" w:rsidRPr="003E1367">
        <w:rPr>
          <w:i/>
          <w:color w:val="FF0000"/>
          <w:sz w:val="18"/>
          <w:szCs w:val="18"/>
        </w:rPr>
        <w:t>, antigüedad docente en la UTN</w:t>
      </w:r>
      <w:r w:rsidR="009E70FF" w:rsidRPr="003E1367">
        <w:rPr>
          <w:i/>
          <w:color w:val="FF0000"/>
          <w:sz w:val="18"/>
          <w:szCs w:val="18"/>
        </w:rPr>
        <w:t>, dirección de tesis de posgrado, registro de patentes, transferencias, desarrollos e innovaciones, participación en congresos con trabajos publicados y publicaciones en revistas con arbitraje</w:t>
      </w:r>
    </w:p>
    <w:p w14:paraId="7A0D532D" w14:textId="77777777" w:rsidR="009E70FF" w:rsidRPr="003E1367" w:rsidRDefault="009E70FF" w:rsidP="00000D7E">
      <w:pPr>
        <w:pStyle w:val="Prrafodelista"/>
        <w:numPr>
          <w:ilvl w:val="0"/>
          <w:numId w:val="10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FF0000"/>
          <w:sz w:val="18"/>
          <w:szCs w:val="18"/>
        </w:rPr>
      </w:pPr>
      <w:r w:rsidRPr="003E1367">
        <w:rPr>
          <w:b/>
          <w:i/>
          <w:color w:val="FF0000"/>
          <w:sz w:val="18"/>
          <w:szCs w:val="18"/>
        </w:rPr>
        <w:t>Para los restantes integrantes:</w:t>
      </w:r>
      <w:r w:rsidRPr="003E1367">
        <w:rPr>
          <w:color w:val="FF0000"/>
        </w:rPr>
        <w:t xml:space="preserve"> </w:t>
      </w:r>
      <w:r w:rsidRPr="003E1367">
        <w:rPr>
          <w:i/>
          <w:color w:val="FF0000"/>
          <w:sz w:val="18"/>
          <w:szCs w:val="18"/>
        </w:rPr>
        <w:t>participación en congresos con trabajos publicados y publicaciones en revistas con arbitraje, tesis de posgrado y actividades de transferencia</w:t>
      </w:r>
    </w:p>
    <w:p w14:paraId="6C3CE2A0" w14:textId="77777777" w:rsidR="009E70FF" w:rsidRPr="003E1367" w:rsidRDefault="009E70FF" w:rsidP="00000D7E">
      <w:pPr>
        <w:pStyle w:val="Prrafodelista"/>
        <w:numPr>
          <w:ilvl w:val="0"/>
          <w:numId w:val="10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FF0000"/>
          <w:sz w:val="18"/>
          <w:szCs w:val="18"/>
        </w:rPr>
      </w:pPr>
      <w:r w:rsidRPr="003E1367">
        <w:rPr>
          <w:i/>
          <w:color w:val="FF0000"/>
          <w:sz w:val="18"/>
          <w:szCs w:val="18"/>
        </w:rPr>
        <w:t>En todos los casos, declarar la participaron en proyectos anteriores relacionados con el propuesto, y los resultados de éstos.</w:t>
      </w:r>
    </w:p>
    <w:p w14:paraId="7A29FABD" w14:textId="37851CFF" w:rsidR="00000D7E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Este campo admite tablas, gráficos, imágenes, links a páginas externas y texto con formato en general. Si va a utilizar fórmulas, péguelas como imágenes.</w:t>
      </w:r>
    </w:p>
    <w:p w14:paraId="7F96BFEB" w14:textId="77777777" w:rsidR="00B308C8" w:rsidRDefault="00B308C8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554D8764" w14:textId="77777777" w:rsidR="00A9301E" w:rsidRDefault="00A9301E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1A4FEC42" w14:textId="77777777" w:rsidR="00A9301E" w:rsidRDefault="00A9301E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</w:p>
    <w:p w14:paraId="07276D28" w14:textId="77777777" w:rsidR="000D5C02" w:rsidRDefault="00D77CB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rPr>
          <w:color w:val="000000"/>
        </w:rPr>
      </w:pPr>
      <w:r>
        <w:rPr>
          <w:color w:val="000000"/>
        </w:rPr>
        <w:t>TEXTO: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0E934E75" w14:textId="77777777" w:rsidR="000D5C02" w:rsidRPr="00000D7E" w:rsidRDefault="00F17E63">
      <w:pPr>
        <w:rPr>
          <w:b/>
          <w:color w:val="FFFFFF"/>
          <w:highlight w:val="darkRed"/>
        </w:rPr>
      </w:pPr>
      <w:r w:rsidRPr="00000D7E">
        <w:rPr>
          <w:b/>
          <w:color w:val="FFFFFF"/>
          <w:highlight w:val="darkRed"/>
        </w:rPr>
        <w:lastRenderedPageBreak/>
        <w:t xml:space="preserve">12. </w:t>
      </w:r>
      <w:r w:rsidR="00D77CB2" w:rsidRPr="00000D7E">
        <w:rPr>
          <w:b/>
          <w:color w:val="FFFFFF"/>
          <w:highlight w:val="darkRed"/>
        </w:rPr>
        <w:t xml:space="preserve">Objetivos </w:t>
      </w:r>
      <w:r w:rsidR="00DB34F3" w:rsidRPr="00000D7E">
        <w:rPr>
          <w:b/>
          <w:color w:val="FFFFFF"/>
          <w:highlight w:val="darkRed"/>
        </w:rPr>
        <w:t>generales y específicos</w:t>
      </w:r>
    </w:p>
    <w:p w14:paraId="44359773" w14:textId="77777777" w:rsidR="000D5C02" w:rsidRPr="00000D7E" w:rsidRDefault="00D77CB2" w:rsidP="00000D7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¿CÓMO COMPLETAR ESTE CAMPO?</w:t>
      </w:r>
    </w:p>
    <w:p w14:paraId="56FFF26A" w14:textId="77777777" w:rsidR="000D5C02" w:rsidRPr="00000D7E" w:rsidRDefault="00D77CB2" w:rsidP="00000D7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Los Objetivos deberían redactarse en aproximadamente 1 página.</w:t>
      </w:r>
    </w:p>
    <w:p w14:paraId="3403ABF8" w14:textId="77777777" w:rsidR="000D5C02" w:rsidRPr="00000D7E" w:rsidRDefault="00D77CB2" w:rsidP="00000D7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•</w:t>
      </w:r>
      <w:r w:rsidRPr="00000D7E">
        <w:rPr>
          <w:i/>
          <w:color w:val="C0504D" w:themeColor="accent2"/>
          <w:sz w:val="18"/>
          <w:szCs w:val="18"/>
        </w:rPr>
        <w:tab/>
        <w:t>Enunciar el problema específico en forma breve.</w:t>
      </w:r>
    </w:p>
    <w:p w14:paraId="0BE90C4F" w14:textId="77777777" w:rsidR="000D5C02" w:rsidRPr="00000D7E" w:rsidRDefault="00D77CB2" w:rsidP="00000D7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1418" w:right="1897" w:firstLine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¿Cuál es el problema? ¿Por qué es interesante?</w:t>
      </w:r>
    </w:p>
    <w:p w14:paraId="0689E38E" w14:textId="77777777" w:rsidR="000D5C02" w:rsidRPr="00000D7E" w:rsidRDefault="00D77CB2" w:rsidP="00000D7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1418" w:right="1897" w:firstLine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Fijar el propósito del estudio (¿Qué se investiga?).</w:t>
      </w:r>
    </w:p>
    <w:p w14:paraId="72EB828B" w14:textId="77777777" w:rsidR="000D5C02" w:rsidRPr="00000D7E" w:rsidRDefault="00D77CB2" w:rsidP="00000D7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•</w:t>
      </w:r>
      <w:r w:rsidRPr="00000D7E">
        <w:rPr>
          <w:i/>
          <w:color w:val="C0504D" w:themeColor="accent2"/>
          <w:sz w:val="18"/>
          <w:szCs w:val="18"/>
        </w:rPr>
        <w:tab/>
        <w:t>No anticipar conclusiones o posibles resultados.</w:t>
      </w:r>
    </w:p>
    <w:p w14:paraId="4FFC0508" w14:textId="77777777" w:rsidR="000D5C02" w:rsidRPr="00000D7E" w:rsidRDefault="00D77CB2" w:rsidP="00000D7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•</w:t>
      </w:r>
      <w:r w:rsidRPr="00000D7E">
        <w:rPr>
          <w:i/>
          <w:color w:val="C0504D" w:themeColor="accent2"/>
          <w:sz w:val="18"/>
          <w:szCs w:val="18"/>
        </w:rPr>
        <w:tab/>
        <w:t xml:space="preserve">Plantear el Objetivo General, teniendo en cuenta que el proyecto no pretende dar respuestas definitivas o integrales a los interrogantes generales, pero sí contribuir a ello. </w:t>
      </w:r>
    </w:p>
    <w:p w14:paraId="1259EB89" w14:textId="77777777" w:rsidR="000D5C02" w:rsidRPr="00000D7E" w:rsidRDefault="00D77CB2" w:rsidP="00000D7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•</w:t>
      </w:r>
      <w:r w:rsidRPr="00000D7E">
        <w:rPr>
          <w:i/>
          <w:color w:val="C0504D" w:themeColor="accent2"/>
          <w:sz w:val="18"/>
          <w:szCs w:val="18"/>
        </w:rPr>
        <w:tab/>
        <w:t xml:space="preserve">Plantear los Objetivos Específicos: deben enunciar de manera clara metas concretas, cuyo cumplimiento en el transcurso del proyecto debe estar asegurado. No deben reflejar actividades sino resultados o productos relacionados con el objetivo general. </w:t>
      </w:r>
    </w:p>
    <w:p w14:paraId="0636C6B9" w14:textId="449EEDCA" w:rsidR="00B308C8" w:rsidRDefault="00D77CB2" w:rsidP="00000D7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Este campo admite tablas, gráficos, imágenes, links a páginas externas y texto con formato en general. Si va a utilizar fórmulas, péguelas como imágenes.</w:t>
      </w:r>
    </w:p>
    <w:p w14:paraId="6BA73705" w14:textId="77777777" w:rsidR="00000D7E" w:rsidRPr="00000D7E" w:rsidRDefault="00000D7E" w:rsidP="00000D7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</w:p>
    <w:p w14:paraId="7E726DA3" w14:textId="77777777" w:rsidR="000D5C02" w:rsidRDefault="000D5C02" w:rsidP="00B30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479" w:hanging="720"/>
        <w:rPr>
          <w:rFonts w:ascii="Arial" w:eastAsia="Arial" w:hAnsi="Arial" w:cs="Arial"/>
          <w:b/>
          <w:smallCaps/>
          <w:color w:val="C830CC"/>
          <w:sz w:val="20"/>
          <w:szCs w:val="20"/>
        </w:rPr>
      </w:pPr>
    </w:p>
    <w:p w14:paraId="06E4FC88" w14:textId="77777777" w:rsidR="000D5C02" w:rsidRDefault="00D77CB2">
      <w:pPr>
        <w:ind w:firstLine="284"/>
        <w:rPr>
          <w:rFonts w:ascii="Arial" w:eastAsia="Arial" w:hAnsi="Arial" w:cs="Arial"/>
          <w:color w:val="7030A0"/>
          <w:sz w:val="20"/>
          <w:szCs w:val="20"/>
        </w:rPr>
      </w:pPr>
      <w:r>
        <w:t>Texto – Gráficos – Links</w:t>
      </w:r>
      <w:r>
        <w:rPr>
          <w:rFonts w:ascii="Arial" w:eastAsia="Arial" w:hAnsi="Arial" w:cs="Arial"/>
          <w:color w:val="7030A0"/>
          <w:sz w:val="20"/>
          <w:szCs w:val="20"/>
        </w:rPr>
        <w:t>: …………………………………………</w:t>
      </w:r>
    </w:p>
    <w:p w14:paraId="19B899B1" w14:textId="77777777" w:rsidR="007A7E6C" w:rsidRPr="00000D7E" w:rsidRDefault="00F17E63" w:rsidP="007A7E6C">
      <w:pPr>
        <w:rPr>
          <w:b/>
          <w:color w:val="FFFFFF"/>
          <w:highlight w:val="darkRed"/>
        </w:rPr>
      </w:pPr>
      <w:r w:rsidRPr="00000D7E">
        <w:rPr>
          <w:b/>
          <w:color w:val="FFFFFF"/>
          <w:highlight w:val="darkRed"/>
        </w:rPr>
        <w:t>13. T</w:t>
      </w:r>
      <w:r w:rsidR="007A7E6C" w:rsidRPr="00000D7E">
        <w:rPr>
          <w:b/>
          <w:color w:val="FFFFFF"/>
          <w:highlight w:val="darkRed"/>
        </w:rPr>
        <w:t>ransferencia al medio</w:t>
      </w:r>
      <w:r w:rsidRPr="00000D7E">
        <w:rPr>
          <w:b/>
          <w:color w:val="FFFFFF"/>
          <w:highlight w:val="darkRed"/>
        </w:rPr>
        <w:t xml:space="preserve"> </w:t>
      </w:r>
      <w:proofErr w:type="spellStart"/>
      <w:r w:rsidRPr="00000D7E">
        <w:rPr>
          <w:b/>
          <w:color w:val="FFFFFF"/>
          <w:highlight w:val="darkRed"/>
        </w:rPr>
        <w:t>socioproductivo</w:t>
      </w:r>
      <w:proofErr w:type="spellEnd"/>
      <w:r w:rsidRPr="00000D7E">
        <w:rPr>
          <w:b/>
          <w:color w:val="FFFFFF"/>
          <w:highlight w:val="darkRed"/>
        </w:rPr>
        <w:t xml:space="preserve"> y/o impacto social</w:t>
      </w:r>
    </w:p>
    <w:p w14:paraId="59ECDC30" w14:textId="77777777" w:rsidR="007A7E6C" w:rsidRPr="00000D7E" w:rsidRDefault="007A7E6C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bookmarkStart w:id="2" w:name="_heading=h.1fob9te" w:colFirst="0" w:colLast="0"/>
      <w:bookmarkEnd w:id="2"/>
      <w:r w:rsidRPr="00000D7E">
        <w:rPr>
          <w:b/>
          <w:i/>
          <w:color w:val="C0504D" w:themeColor="accent2"/>
          <w:sz w:val="18"/>
          <w:szCs w:val="18"/>
        </w:rPr>
        <w:t>¿CÓMO COMPLETAR ESTE CAMPO?</w:t>
      </w:r>
    </w:p>
    <w:p w14:paraId="6EC802D0" w14:textId="77777777" w:rsidR="002B49B2" w:rsidRPr="00000D7E" w:rsidRDefault="002B49B2" w:rsidP="00000D7E">
      <w:pPr>
        <w:numPr>
          <w:ilvl w:val="2"/>
          <w:numId w:val="6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left="1843" w:right="1897" w:hanging="425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Debe indicar claramente los ámbitos de aplicación de los resultados, así como las posibilidades </w:t>
      </w:r>
      <w:r w:rsidR="00697629" w:rsidRPr="00000D7E">
        <w:rPr>
          <w:i/>
          <w:color w:val="C0504D" w:themeColor="accent2"/>
          <w:sz w:val="18"/>
          <w:szCs w:val="18"/>
        </w:rPr>
        <w:t xml:space="preserve">concretas </w:t>
      </w:r>
      <w:r w:rsidRPr="00000D7E">
        <w:rPr>
          <w:i/>
          <w:color w:val="C0504D" w:themeColor="accent2"/>
          <w:sz w:val="18"/>
          <w:szCs w:val="18"/>
        </w:rPr>
        <w:t>de transfer</w:t>
      </w:r>
      <w:r w:rsidR="00697629" w:rsidRPr="00000D7E">
        <w:rPr>
          <w:i/>
          <w:color w:val="C0504D" w:themeColor="accent2"/>
          <w:sz w:val="18"/>
          <w:szCs w:val="18"/>
        </w:rPr>
        <w:t>encia al medio socio-productivo y/o al desarrollo económico.</w:t>
      </w:r>
    </w:p>
    <w:p w14:paraId="0A20DC8D" w14:textId="77777777" w:rsidR="00697629" w:rsidRPr="00000D7E" w:rsidRDefault="00697629" w:rsidP="00000D7E">
      <w:pPr>
        <w:numPr>
          <w:ilvl w:val="2"/>
          <w:numId w:val="6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left="1843" w:right="1897" w:hanging="425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Indicar las áreas de la producción, los servicios o las necesidades de la estructura</w:t>
      </w:r>
      <w:r w:rsidR="00283092" w:rsidRPr="00000D7E">
        <w:rPr>
          <w:i/>
          <w:color w:val="C0504D" w:themeColor="accent2"/>
          <w:sz w:val="18"/>
          <w:szCs w:val="18"/>
        </w:rPr>
        <w:t xml:space="preserve"> económico-social</w:t>
      </w:r>
      <w:r w:rsidRPr="00000D7E">
        <w:rPr>
          <w:i/>
          <w:color w:val="C0504D" w:themeColor="accent2"/>
          <w:sz w:val="18"/>
          <w:szCs w:val="18"/>
        </w:rPr>
        <w:t xml:space="preserve"> en los que serán de utilidad los resultados del proyecto.</w:t>
      </w:r>
    </w:p>
    <w:p w14:paraId="29B9D1C9" w14:textId="77777777" w:rsidR="00314931" w:rsidRPr="00000D7E" w:rsidRDefault="00314931" w:rsidP="00000D7E">
      <w:pPr>
        <w:numPr>
          <w:ilvl w:val="2"/>
          <w:numId w:val="6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left="1843" w:right="1897" w:hanging="425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Indicar si existe una institución o empresa interesada en los resultados.</w:t>
      </w:r>
    </w:p>
    <w:p w14:paraId="58B1C736" w14:textId="77777777" w:rsidR="00283092" w:rsidRPr="00000D7E" w:rsidRDefault="00283092" w:rsidP="00000D7E">
      <w:pPr>
        <w:numPr>
          <w:ilvl w:val="2"/>
          <w:numId w:val="6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left="1843" w:right="1897" w:hanging="425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¿Hay apropiación nacional de tecnología?</w:t>
      </w:r>
    </w:p>
    <w:p w14:paraId="37344F7D" w14:textId="77777777" w:rsidR="007A7E6C" w:rsidRPr="00000D7E" w:rsidRDefault="007A7E6C" w:rsidP="00000D7E">
      <w:pPr>
        <w:numPr>
          <w:ilvl w:val="2"/>
          <w:numId w:val="6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left="1843" w:right="1897" w:hanging="425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Resaltar la originalidad, avance del conocimiento, innovación propuesta.</w:t>
      </w:r>
    </w:p>
    <w:p w14:paraId="6CDA4553" w14:textId="77777777" w:rsidR="007A7E6C" w:rsidRPr="00000D7E" w:rsidRDefault="007A7E6C" w:rsidP="00000D7E">
      <w:pPr>
        <w:numPr>
          <w:ilvl w:val="2"/>
          <w:numId w:val="6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left="1843" w:right="1897" w:hanging="425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Debe dejar tan claro como sea posible qué problema se propusieron resolver y por qué vale la pena resolverlo. </w:t>
      </w:r>
    </w:p>
    <w:p w14:paraId="0CA275F8" w14:textId="77777777" w:rsidR="007A7E6C" w:rsidRPr="00000D7E" w:rsidRDefault="007A7E6C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Este campo admite tablas, gráficos, imágenes, links a páginas externas y texto con formato en general. Si va a utilizar fórmulas, péguelas como imágenes.</w:t>
      </w:r>
    </w:p>
    <w:p w14:paraId="4F946576" w14:textId="77777777" w:rsidR="007A7E6C" w:rsidRDefault="007A7E6C" w:rsidP="007A7E6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color w:val="000000"/>
        </w:rPr>
      </w:pPr>
    </w:p>
    <w:p w14:paraId="0B054CD1" w14:textId="77777777" w:rsidR="007A7E6C" w:rsidRDefault="007A7E6C" w:rsidP="007A7E6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color w:val="000000"/>
        </w:rPr>
      </w:pPr>
      <w:r>
        <w:rPr>
          <w:color w:val="000000"/>
        </w:rPr>
        <w:t>Texto – Gráficos – Links: ……………………………</w:t>
      </w:r>
    </w:p>
    <w:p w14:paraId="6560A572" w14:textId="77777777" w:rsidR="003E1367" w:rsidRDefault="003E1367" w:rsidP="007A7E6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color w:val="000000"/>
        </w:rPr>
      </w:pPr>
    </w:p>
    <w:p w14:paraId="47B7F71B" w14:textId="77777777" w:rsidR="003E1367" w:rsidRDefault="003E1367" w:rsidP="007A7E6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color w:val="000000"/>
        </w:rPr>
      </w:pPr>
    </w:p>
    <w:p w14:paraId="778FA7D6" w14:textId="77777777" w:rsidR="003E1367" w:rsidRDefault="003E1367" w:rsidP="007A7E6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color w:val="000000"/>
        </w:rPr>
      </w:pPr>
    </w:p>
    <w:p w14:paraId="5D26C58F" w14:textId="77777777" w:rsidR="00F17E63" w:rsidRPr="00000D7E" w:rsidRDefault="00F17E63" w:rsidP="00F17E63">
      <w:pPr>
        <w:rPr>
          <w:b/>
          <w:color w:val="FFFFFF"/>
          <w:highlight w:val="darkRed"/>
        </w:rPr>
      </w:pPr>
      <w:r w:rsidRPr="00000D7E">
        <w:rPr>
          <w:b/>
          <w:color w:val="FFFFFF"/>
          <w:highlight w:val="darkRed"/>
        </w:rPr>
        <w:t>14. Contribuciones a la formación de Recursos Humanos</w:t>
      </w:r>
    </w:p>
    <w:p w14:paraId="3375F2DD" w14:textId="77777777" w:rsidR="00F17E63" w:rsidRDefault="00F17E63" w:rsidP="00F17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smallCaps/>
          <w:color w:val="C830CC"/>
          <w:sz w:val="20"/>
          <w:szCs w:val="20"/>
          <w:highlight w:val="yellow"/>
        </w:rPr>
      </w:pPr>
    </w:p>
    <w:p w14:paraId="4EF2E20C" w14:textId="77777777" w:rsidR="00F17E63" w:rsidRPr="00000D7E" w:rsidRDefault="00F17E63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¿CÓMO COMPLETAR ESTE CAMPO?</w:t>
      </w:r>
    </w:p>
    <w:p w14:paraId="56D6D76D" w14:textId="77777777" w:rsidR="003E1367" w:rsidRPr="00000D7E" w:rsidRDefault="00F17E63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Indicar si se planifica formar doctorandos, maestrandos o becarios de grado en el marco del proyecto. En caso de realizarse trabajos finales de carreras de grado o posgrado, tesis de maestría o doctorado, indicar el grado de avance en que se encuentran. Indicar si en el equipo se incorporarán estudiantes de posgrado con las tesis iniciadas o si las mismas darán comienzo durante la ejecución del proyecto.</w:t>
      </w:r>
    </w:p>
    <w:p w14:paraId="0B134E1D" w14:textId="77777777" w:rsidR="003E1367" w:rsidRDefault="000F3F0C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7030A0"/>
          <w:sz w:val="18"/>
          <w:szCs w:val="18"/>
        </w:rPr>
      </w:pPr>
      <w:r w:rsidRPr="003E1367">
        <w:rPr>
          <w:b/>
          <w:i/>
          <w:color w:val="FF0000"/>
          <w:sz w:val="18"/>
          <w:szCs w:val="18"/>
        </w:rPr>
        <w:t>IMPORTANT</w:t>
      </w:r>
      <w:r w:rsidR="001A71A9" w:rsidRPr="003E1367">
        <w:rPr>
          <w:b/>
          <w:i/>
          <w:color w:val="FF0000"/>
          <w:sz w:val="18"/>
          <w:szCs w:val="18"/>
        </w:rPr>
        <w:t>E</w:t>
      </w:r>
      <w:r w:rsidRPr="003E1367">
        <w:rPr>
          <w:b/>
          <w:i/>
          <w:color w:val="FF0000"/>
          <w:sz w:val="18"/>
          <w:szCs w:val="18"/>
        </w:rPr>
        <w:t xml:space="preserve">: </w:t>
      </w:r>
      <w:r w:rsidRPr="003E1367">
        <w:rPr>
          <w:i/>
          <w:color w:val="FF0000"/>
          <w:sz w:val="18"/>
          <w:szCs w:val="18"/>
        </w:rPr>
        <w:t>Mencionar los becarios de grad</w:t>
      </w:r>
      <w:r w:rsidR="001A71A9" w:rsidRPr="003E1367">
        <w:rPr>
          <w:i/>
          <w:color w:val="FF0000"/>
          <w:sz w:val="18"/>
          <w:szCs w:val="18"/>
        </w:rPr>
        <w:t>o y posgrado que espera incorporar al proyecto. Tenga en cuenta el personal menci</w:t>
      </w:r>
      <w:r w:rsidR="00F03E5C" w:rsidRPr="003E1367">
        <w:rPr>
          <w:i/>
          <w:color w:val="FF0000"/>
          <w:sz w:val="18"/>
          <w:szCs w:val="18"/>
        </w:rPr>
        <w:t>o</w:t>
      </w:r>
      <w:r w:rsidR="001A71A9" w:rsidRPr="003E1367">
        <w:rPr>
          <w:i/>
          <w:color w:val="FF0000"/>
          <w:sz w:val="18"/>
          <w:szCs w:val="18"/>
        </w:rPr>
        <w:t>nado en las secciones 9 y 10.</w:t>
      </w:r>
    </w:p>
    <w:p w14:paraId="7EA85605" w14:textId="77777777" w:rsidR="00F17E63" w:rsidRPr="00000D7E" w:rsidRDefault="00F17E63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Este campo admite tablas, gráficos, imágenes, links a páginas externas y texto con formato en general. Si va a utilizar fórmulas, péguelas como imágenes.</w:t>
      </w:r>
    </w:p>
    <w:p w14:paraId="1AF8F375" w14:textId="77777777" w:rsidR="00F17E63" w:rsidRDefault="00F17E63" w:rsidP="00F17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smallCaps/>
          <w:color w:val="C830CC"/>
          <w:sz w:val="20"/>
          <w:szCs w:val="20"/>
        </w:rPr>
      </w:pPr>
    </w:p>
    <w:p w14:paraId="5BA089DF" w14:textId="77777777" w:rsidR="00F17E63" w:rsidRDefault="00F17E63" w:rsidP="00F17E63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color w:val="000000"/>
        </w:rPr>
      </w:pPr>
    </w:p>
    <w:p w14:paraId="38D61CF5" w14:textId="77777777" w:rsidR="00F17E63" w:rsidRDefault="00F17E63" w:rsidP="00F17E63">
      <w:pPr>
        <w:pBdr>
          <w:top w:val="nil"/>
          <w:left w:val="nil"/>
          <w:bottom w:val="nil"/>
          <w:right w:val="nil"/>
          <w:between w:val="nil"/>
        </w:pBdr>
        <w:ind w:left="284" w:hanging="720"/>
        <w:rPr>
          <w:color w:val="000000"/>
        </w:rPr>
      </w:pPr>
      <w:r>
        <w:rPr>
          <w:color w:val="000000"/>
        </w:rPr>
        <w:t>Texto – Gráficos – Links: ……………………………</w:t>
      </w:r>
    </w:p>
    <w:p w14:paraId="0921C0E5" w14:textId="77777777" w:rsidR="003E1367" w:rsidRDefault="003E1367" w:rsidP="00F17E63">
      <w:pPr>
        <w:pBdr>
          <w:top w:val="nil"/>
          <w:left w:val="nil"/>
          <w:bottom w:val="nil"/>
          <w:right w:val="nil"/>
          <w:between w:val="nil"/>
        </w:pBdr>
        <w:ind w:left="284" w:hanging="720"/>
        <w:rPr>
          <w:color w:val="000000"/>
        </w:rPr>
      </w:pPr>
    </w:p>
    <w:p w14:paraId="6EF1B528" w14:textId="77777777" w:rsidR="003E1367" w:rsidRDefault="003E1367" w:rsidP="00F17E63">
      <w:pPr>
        <w:pBdr>
          <w:top w:val="nil"/>
          <w:left w:val="nil"/>
          <w:bottom w:val="nil"/>
          <w:right w:val="nil"/>
          <w:between w:val="nil"/>
        </w:pBdr>
        <w:ind w:left="284" w:hanging="720"/>
        <w:rPr>
          <w:color w:val="000000"/>
        </w:rPr>
      </w:pPr>
    </w:p>
    <w:p w14:paraId="49BFA090" w14:textId="77777777" w:rsidR="000D5C02" w:rsidRPr="00000D7E" w:rsidRDefault="00F17E63">
      <w:pPr>
        <w:rPr>
          <w:b/>
          <w:color w:val="FFFFFF"/>
          <w:highlight w:val="darkRed"/>
        </w:rPr>
      </w:pPr>
      <w:r w:rsidRPr="00000D7E">
        <w:rPr>
          <w:b/>
          <w:color w:val="FFFFFF"/>
          <w:highlight w:val="darkRed"/>
        </w:rPr>
        <w:lastRenderedPageBreak/>
        <w:t xml:space="preserve">15. </w:t>
      </w:r>
      <w:r w:rsidR="00D77CB2" w:rsidRPr="00000D7E">
        <w:rPr>
          <w:b/>
          <w:color w:val="FFFFFF"/>
          <w:highlight w:val="darkRed"/>
        </w:rPr>
        <w:t>Metodología</w:t>
      </w:r>
    </w:p>
    <w:p w14:paraId="577F96D8" w14:textId="77777777" w:rsidR="00F17E63" w:rsidRPr="00000D7E" w:rsidRDefault="00F17E63">
      <w:pPr>
        <w:rPr>
          <w:b/>
          <w:color w:val="FFFFFF" w:themeColor="background1"/>
        </w:rPr>
      </w:pPr>
      <w:r w:rsidRPr="00000D7E">
        <w:rPr>
          <w:b/>
          <w:color w:val="FFFFFF" w:themeColor="background1"/>
          <w:highlight w:val="darkRed"/>
        </w:rPr>
        <w:t>Técnicas específicas, equipamiento requerido y resultados esperados</w:t>
      </w:r>
    </w:p>
    <w:p w14:paraId="54CAB0D6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¿CÓMO COMPLETAR ESTE CAMPO?</w:t>
      </w:r>
    </w:p>
    <w:p w14:paraId="7EEEEFCF" w14:textId="77777777" w:rsidR="001A71A9" w:rsidRPr="00000D7E" w:rsidRDefault="001A71A9" w:rsidP="00000D7E">
      <w:pPr>
        <w:pStyle w:val="Prrafodelista"/>
        <w:numPr>
          <w:ilvl w:val="0"/>
          <w:numId w:val="11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Explique detalladamente las técnicas específicas, los procedimientos, tipos de mediciones y equipamiento con que se llevarán a cabo las distintas etapas del proyecto para alcanzar los distintos objetivos específicos planteados.</w:t>
      </w:r>
    </w:p>
    <w:p w14:paraId="2F72D1E2" w14:textId="77777777" w:rsidR="001A71A9" w:rsidRPr="00000D7E" w:rsidRDefault="001A71A9" w:rsidP="00000D7E">
      <w:pPr>
        <w:pStyle w:val="Prrafodelista"/>
        <w:numPr>
          <w:ilvl w:val="0"/>
          <w:numId w:val="11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Discuta los aspectos más críticos o modificaciones de manipulaciones habituales.</w:t>
      </w:r>
    </w:p>
    <w:p w14:paraId="62EAA457" w14:textId="77777777" w:rsidR="001A71A9" w:rsidRPr="00000D7E" w:rsidRDefault="001A71A9" w:rsidP="00000D7E">
      <w:pPr>
        <w:pStyle w:val="Prrafodelista"/>
        <w:numPr>
          <w:ilvl w:val="0"/>
          <w:numId w:val="11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Indique cómo se interpretarán los datos a la luz de lo que se quiere estudiar, y cómo se contrastarán con la hipótesis de trabajo.</w:t>
      </w:r>
    </w:p>
    <w:p w14:paraId="5EAF8441" w14:textId="77777777" w:rsidR="001A71A9" w:rsidRPr="00000D7E" w:rsidRDefault="001A71A9" w:rsidP="00000D7E">
      <w:pPr>
        <w:pStyle w:val="Prrafodelista"/>
        <w:numPr>
          <w:ilvl w:val="0"/>
          <w:numId w:val="11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Evalúe los potenciales problemas y limitaciones de la metodología y técnicas propuestas, y proponga alternativas.</w:t>
      </w:r>
    </w:p>
    <w:p w14:paraId="0E71ABF9" w14:textId="77777777" w:rsidR="001A71A9" w:rsidRPr="00000D7E" w:rsidRDefault="001A71A9" w:rsidP="00000D7E">
      <w:pPr>
        <w:pStyle w:val="Prrafodelista"/>
        <w:numPr>
          <w:ilvl w:val="0"/>
          <w:numId w:val="11"/>
        </w:num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701" w:right="1897" w:hanging="283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Explicar brevemente cómo contribuirá </w:t>
      </w:r>
      <w:r w:rsidRPr="00000D7E">
        <w:rPr>
          <w:b/>
          <w:i/>
          <w:color w:val="C0504D" w:themeColor="accent2"/>
          <w:sz w:val="18"/>
          <w:szCs w:val="18"/>
        </w:rPr>
        <w:t>cada</w:t>
      </w:r>
      <w:r w:rsidRPr="00000D7E">
        <w:rPr>
          <w:i/>
          <w:color w:val="C0504D" w:themeColor="accent2"/>
          <w:sz w:val="18"/>
          <w:szCs w:val="18"/>
        </w:rPr>
        <w:t xml:space="preserve"> integrante del grupo a la ejecución del proyecto.</w:t>
      </w:r>
    </w:p>
    <w:p w14:paraId="39DF3AB0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Este campo admite tablas, gráficos, imágenes, links a páginas externas y texto con formato en general. Si va a utilizar fórmulas, péguelas como imágenes.</w:t>
      </w:r>
    </w:p>
    <w:p w14:paraId="43DB3380" w14:textId="77777777" w:rsidR="000B2410" w:rsidRDefault="000B2410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color w:val="000000"/>
        </w:rPr>
      </w:pPr>
    </w:p>
    <w:p w14:paraId="4B538CDE" w14:textId="77777777" w:rsidR="000D5C02" w:rsidRDefault="00D77CB2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color w:val="000000"/>
        </w:rPr>
      </w:pPr>
      <w:r>
        <w:rPr>
          <w:color w:val="000000"/>
        </w:rPr>
        <w:t>Texto – Gráficos – Links: ………………………….</w:t>
      </w:r>
    </w:p>
    <w:p w14:paraId="5F4FF28B" w14:textId="77777777" w:rsidR="00A9301E" w:rsidRDefault="00A9301E" w:rsidP="00F17E63">
      <w:pPr>
        <w:rPr>
          <w:color w:val="000000"/>
        </w:rPr>
      </w:pPr>
    </w:p>
    <w:p w14:paraId="1918ACCB" w14:textId="77777777" w:rsidR="00A9301E" w:rsidRDefault="00A9301E" w:rsidP="00F17E63">
      <w:pPr>
        <w:rPr>
          <w:color w:val="000000"/>
        </w:rPr>
      </w:pPr>
    </w:p>
    <w:p w14:paraId="62A9A99B" w14:textId="77777777" w:rsidR="00F17E63" w:rsidRDefault="00F17E63" w:rsidP="00F17E63">
      <w:pPr>
        <w:rPr>
          <w:b/>
          <w:color w:val="FFFFFF"/>
        </w:rPr>
      </w:pPr>
      <w:r w:rsidRPr="00000D7E">
        <w:rPr>
          <w:b/>
          <w:color w:val="FFFFFF"/>
          <w:highlight w:val="darkRed"/>
        </w:rPr>
        <w:t>16. Conexión del grupo de Trabajo con otros grupos de investigación en los últimos cinco años</w:t>
      </w:r>
    </w:p>
    <w:p w14:paraId="21DC928D" w14:textId="77777777" w:rsidR="00F17E63" w:rsidRPr="00000D7E" w:rsidRDefault="00F17E63" w:rsidP="00000D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9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¿QUÉ VA EN ESTE CAMPO?</w:t>
      </w:r>
    </w:p>
    <w:p w14:paraId="25EEECA3" w14:textId="77777777" w:rsidR="00B868E1" w:rsidRPr="003E1367" w:rsidRDefault="00B868E1" w:rsidP="00000D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9"/>
        <w:rPr>
          <w:b/>
          <w:i/>
          <w:color w:val="FF0000"/>
          <w:sz w:val="18"/>
          <w:szCs w:val="18"/>
        </w:rPr>
      </w:pPr>
      <w:r w:rsidRPr="003E1367">
        <w:rPr>
          <w:b/>
          <w:i/>
          <w:color w:val="FF0000"/>
          <w:sz w:val="18"/>
          <w:szCs w:val="18"/>
        </w:rPr>
        <w:t>IMPORTANTE: Aquí debe mencionar proyectos anteriores vinculados y contactos de los miembros del equipo de trabajo con centros o grupos donde se trabaja la misma temática y puedan dar lugar a colaboraciones</w:t>
      </w:r>
    </w:p>
    <w:p w14:paraId="59F8F2A5" w14:textId="77777777" w:rsidR="00F17E63" w:rsidRPr="00000D7E" w:rsidRDefault="00F17E63" w:rsidP="00000D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9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Para completar este campo, por cada grupo mencionado debe disponer de la siguiente información:</w:t>
      </w:r>
    </w:p>
    <w:p w14:paraId="3E817E15" w14:textId="77777777" w:rsidR="00F17E63" w:rsidRPr="00000D7E" w:rsidRDefault="00F17E63" w:rsidP="00000D7E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9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Nombre del grupo de vinculación.</w:t>
      </w:r>
    </w:p>
    <w:p w14:paraId="08CEB2D1" w14:textId="77777777" w:rsidR="00F17E63" w:rsidRPr="00000D7E" w:rsidRDefault="00F17E63" w:rsidP="00000D7E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9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Apellido y nombre.</w:t>
      </w:r>
    </w:p>
    <w:p w14:paraId="7CAE9E77" w14:textId="77777777" w:rsidR="00F17E63" w:rsidRPr="00000D7E" w:rsidRDefault="00F17E63" w:rsidP="00000D7E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9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Cargo.</w:t>
      </w:r>
    </w:p>
    <w:p w14:paraId="52023151" w14:textId="77777777" w:rsidR="00F17E63" w:rsidRPr="00000D7E" w:rsidRDefault="00F17E63" w:rsidP="00000D7E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9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Institución.</w:t>
      </w:r>
    </w:p>
    <w:p w14:paraId="392AD475" w14:textId="77777777" w:rsidR="00F17E63" w:rsidRPr="00000D7E" w:rsidRDefault="00F17E63" w:rsidP="00000D7E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9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Ciudad.</w:t>
      </w:r>
    </w:p>
    <w:p w14:paraId="3B2552CA" w14:textId="77777777" w:rsidR="00F17E63" w:rsidRPr="00000D7E" w:rsidRDefault="00F17E63" w:rsidP="00000D7E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9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Objetivo del intercambio.</w:t>
      </w:r>
    </w:p>
    <w:p w14:paraId="21E5D166" w14:textId="77777777" w:rsidR="00F17E63" w:rsidRPr="00000D7E" w:rsidRDefault="00F17E63" w:rsidP="00000D7E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right="1899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Descripción del intercambio.</w:t>
      </w:r>
    </w:p>
    <w:p w14:paraId="089EEA82" w14:textId="77777777" w:rsidR="00F17E63" w:rsidRPr="000B2410" w:rsidRDefault="00F17E63" w:rsidP="00000D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AEEF3" w:themeFill="accent5" w:themeFillTint="33"/>
        <w:spacing w:after="0" w:line="240" w:lineRule="auto"/>
        <w:ind w:left="1418" w:right="1899"/>
        <w:rPr>
          <w:i/>
          <w:color w:val="4F6228" w:themeColor="accent3" w:themeShade="80"/>
          <w:sz w:val="18"/>
          <w:szCs w:val="18"/>
        </w:rPr>
      </w:pPr>
    </w:p>
    <w:p w14:paraId="53973665" w14:textId="77777777" w:rsidR="00F17E63" w:rsidRDefault="00F17E63" w:rsidP="00F17E63">
      <w:pPr>
        <w:spacing w:after="0" w:line="240" w:lineRule="auto"/>
      </w:pPr>
    </w:p>
    <w:p w14:paraId="6B0EB13B" w14:textId="77777777" w:rsidR="000D5C02" w:rsidRDefault="000D5C02">
      <w:pPr>
        <w:spacing w:after="0" w:line="240" w:lineRule="auto"/>
        <w:rPr>
          <w:rFonts w:ascii="Arial" w:eastAsia="Arial" w:hAnsi="Arial" w:cs="Arial"/>
          <w:b/>
          <w:color w:val="7030A0"/>
          <w:sz w:val="20"/>
          <w:szCs w:val="20"/>
        </w:rPr>
      </w:pPr>
    </w:p>
    <w:p w14:paraId="2DB21DE5" w14:textId="77777777" w:rsidR="00A9301E" w:rsidRDefault="00A9301E">
      <w:pPr>
        <w:spacing w:after="0" w:line="240" w:lineRule="auto"/>
        <w:rPr>
          <w:rFonts w:ascii="Arial" w:eastAsia="Arial" w:hAnsi="Arial" w:cs="Arial"/>
          <w:b/>
          <w:color w:val="7030A0"/>
          <w:sz w:val="20"/>
          <w:szCs w:val="20"/>
        </w:rPr>
      </w:pPr>
    </w:p>
    <w:p w14:paraId="25319E9A" w14:textId="77777777" w:rsidR="00A9301E" w:rsidRDefault="00A9301E">
      <w:pPr>
        <w:spacing w:after="0" w:line="240" w:lineRule="auto"/>
        <w:rPr>
          <w:rFonts w:ascii="Arial" w:eastAsia="Arial" w:hAnsi="Arial" w:cs="Arial"/>
          <w:b/>
          <w:color w:val="7030A0"/>
          <w:sz w:val="20"/>
          <w:szCs w:val="20"/>
        </w:rPr>
      </w:pPr>
    </w:p>
    <w:p w14:paraId="7B9E4D90" w14:textId="77777777" w:rsidR="000D5C02" w:rsidRPr="00000D7E" w:rsidRDefault="00D77CB2">
      <w:pPr>
        <w:rPr>
          <w:b/>
          <w:color w:val="FFFFFF"/>
          <w:highlight w:val="darkRed"/>
        </w:rPr>
      </w:pPr>
      <w:r w:rsidRPr="00000D7E">
        <w:rPr>
          <w:b/>
          <w:color w:val="FFFFFF"/>
          <w:highlight w:val="darkRed"/>
        </w:rPr>
        <w:t>1</w:t>
      </w:r>
      <w:r w:rsidR="00F17E63" w:rsidRPr="00000D7E">
        <w:rPr>
          <w:b/>
          <w:color w:val="FFFFFF"/>
          <w:highlight w:val="darkRed"/>
        </w:rPr>
        <w:t>7</w:t>
      </w:r>
      <w:r w:rsidRPr="00000D7E">
        <w:rPr>
          <w:b/>
          <w:color w:val="FFFFFF"/>
          <w:highlight w:val="darkRed"/>
        </w:rPr>
        <w:t>. Cronograma de actividades</w:t>
      </w:r>
    </w:p>
    <w:p w14:paraId="0312826E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¿CÓMO COMPLETAR ESTE CAMPO?</w:t>
      </w:r>
    </w:p>
    <w:p w14:paraId="782265D6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  <w:u w:val="single"/>
        </w:rPr>
      </w:pPr>
      <w:r w:rsidRPr="00000D7E">
        <w:rPr>
          <w:i/>
          <w:color w:val="C0504D" w:themeColor="accent2"/>
          <w:sz w:val="18"/>
          <w:szCs w:val="18"/>
        </w:rPr>
        <w:t>Las tareas deben ser compatibles con los objetivos específicos y la metodología.</w:t>
      </w:r>
    </w:p>
    <w:p w14:paraId="5AA9C591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Para simplificar la carga le recomendamos que prepare la siguiente tabla de actividades, considerando que una actividad que comienza un determinado año no puede concluir al año siguiente. </w:t>
      </w:r>
    </w:p>
    <w:p w14:paraId="6D0D9E42" w14:textId="2F1BB699" w:rsidR="00D646C3" w:rsidRPr="00000D7E" w:rsidRDefault="00D646C3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Debe asignar tareas a lo largo de todo el año, inclusive feriados y vacaciones.</w:t>
      </w:r>
    </w:p>
    <w:p w14:paraId="3E0D4223" w14:textId="77777777" w:rsidR="000D5C02" w:rsidRDefault="000D5C02">
      <w:pPr>
        <w:rPr>
          <w:color w:val="00B050"/>
        </w:rPr>
      </w:pPr>
    </w:p>
    <w:tbl>
      <w:tblPr>
        <w:tblStyle w:val="ac"/>
        <w:tblW w:w="975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559"/>
        <w:gridCol w:w="1134"/>
        <w:gridCol w:w="6100"/>
      </w:tblGrid>
      <w:tr w:rsidR="000D5C02" w14:paraId="03647679" w14:textId="77777777">
        <w:tc>
          <w:tcPr>
            <w:tcW w:w="959" w:type="dxa"/>
          </w:tcPr>
          <w:p w14:paraId="1DAF193A" w14:textId="77777777" w:rsidR="000D5C02" w:rsidRDefault="00D77C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 del Proyecto</w:t>
            </w:r>
          </w:p>
        </w:tc>
        <w:tc>
          <w:tcPr>
            <w:tcW w:w="1559" w:type="dxa"/>
          </w:tcPr>
          <w:p w14:paraId="616777BF" w14:textId="77777777" w:rsidR="000D5C02" w:rsidRDefault="00D77C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Inicio (</w:t>
            </w:r>
            <w:proofErr w:type="spellStart"/>
            <w:r>
              <w:rPr>
                <w:b/>
                <w:sz w:val="20"/>
                <w:szCs w:val="20"/>
              </w:rPr>
              <w:t>dd</w:t>
            </w:r>
            <w:proofErr w:type="spellEnd"/>
            <w:r>
              <w:rPr>
                <w:b/>
                <w:sz w:val="20"/>
                <w:szCs w:val="20"/>
              </w:rPr>
              <w:t>/mm/</w:t>
            </w:r>
            <w:proofErr w:type="spellStart"/>
            <w:r>
              <w:rPr>
                <w:b/>
                <w:sz w:val="20"/>
                <w:szCs w:val="20"/>
              </w:rPr>
              <w:t>aaaa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969C4A2" w14:textId="77777777" w:rsidR="000D5C02" w:rsidRDefault="00D77C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Duración (en meses)</w:t>
            </w:r>
          </w:p>
        </w:tc>
        <w:tc>
          <w:tcPr>
            <w:tcW w:w="6100" w:type="dxa"/>
          </w:tcPr>
          <w:p w14:paraId="49A96A6B" w14:textId="77777777" w:rsidR="000D5C02" w:rsidRDefault="00D77C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Denominación de la actividad</w:t>
            </w:r>
          </w:p>
        </w:tc>
      </w:tr>
      <w:tr w:rsidR="000D5C02" w14:paraId="6BA2CA52" w14:textId="77777777">
        <w:tc>
          <w:tcPr>
            <w:tcW w:w="959" w:type="dxa"/>
          </w:tcPr>
          <w:p w14:paraId="4021AD24" w14:textId="77777777" w:rsidR="000D5C02" w:rsidRDefault="002D2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1, 2, 3</w:t>
            </w:r>
          </w:p>
        </w:tc>
        <w:tc>
          <w:tcPr>
            <w:tcW w:w="1559" w:type="dxa"/>
          </w:tcPr>
          <w:p w14:paraId="66FC05DB" w14:textId="03B87A32" w:rsidR="000D5C02" w:rsidRDefault="00D77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01/04/</w:t>
            </w:r>
            <w:r w:rsidR="003D4E30">
              <w:rPr>
                <w:sz w:val="18"/>
                <w:szCs w:val="18"/>
              </w:rPr>
              <w:t>202</w:t>
            </w:r>
            <w:r w:rsidR="000B74F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D79A335" w14:textId="77777777" w:rsidR="000D5C02" w:rsidRDefault="000D5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0" w:type="dxa"/>
          </w:tcPr>
          <w:p w14:paraId="6E7723BC" w14:textId="77777777" w:rsidR="000D5C02" w:rsidRDefault="000D5C0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F38A2B3" w14:textId="77777777" w:rsidR="000D5C02" w:rsidRDefault="000D5C02">
      <w:pPr>
        <w:rPr>
          <w:b/>
          <w:color w:val="FFFFFF"/>
        </w:rPr>
      </w:pPr>
    </w:p>
    <w:p w14:paraId="1AC6910F" w14:textId="77777777" w:rsidR="000B2410" w:rsidRDefault="000B2410">
      <w:pPr>
        <w:spacing w:after="0" w:line="240" w:lineRule="auto"/>
      </w:pPr>
    </w:p>
    <w:p w14:paraId="4EB7B2BB" w14:textId="77777777" w:rsidR="000B2410" w:rsidRDefault="000B2410">
      <w:pPr>
        <w:spacing w:after="0" w:line="240" w:lineRule="auto"/>
      </w:pPr>
    </w:p>
    <w:p w14:paraId="7850984E" w14:textId="77777777" w:rsidR="000D5C02" w:rsidRDefault="000D5C02">
      <w:pPr>
        <w:spacing w:after="0" w:line="240" w:lineRule="auto"/>
      </w:pPr>
    </w:p>
    <w:p w14:paraId="46EFE983" w14:textId="77777777" w:rsidR="000D5C02" w:rsidRPr="00000D7E" w:rsidRDefault="00D77CB2">
      <w:pPr>
        <w:spacing w:after="0"/>
        <w:rPr>
          <w:b/>
          <w:color w:val="FFFFFF"/>
          <w:highlight w:val="darkRed"/>
        </w:rPr>
      </w:pPr>
      <w:r w:rsidRPr="00000D7E">
        <w:rPr>
          <w:b/>
          <w:color w:val="FFFFFF"/>
          <w:highlight w:val="darkRed"/>
        </w:rPr>
        <w:t>1</w:t>
      </w:r>
      <w:r w:rsidR="0074646A" w:rsidRPr="00000D7E">
        <w:rPr>
          <w:b/>
          <w:color w:val="FFFFFF"/>
          <w:highlight w:val="darkRed"/>
        </w:rPr>
        <w:t xml:space="preserve">8. </w:t>
      </w:r>
      <w:r w:rsidRPr="00000D7E">
        <w:rPr>
          <w:b/>
          <w:color w:val="FFFFFF"/>
          <w:highlight w:val="darkRed"/>
        </w:rPr>
        <w:t>PRESUPUESTO</w:t>
      </w:r>
    </w:p>
    <w:p w14:paraId="7CDE261F" w14:textId="77777777" w:rsidR="00A9301E" w:rsidRDefault="00A9301E">
      <w:pPr>
        <w:spacing w:after="0"/>
        <w:rPr>
          <w:b/>
          <w:color w:val="D8D9DC"/>
          <w:highlight w:val="darkMagenta"/>
        </w:rPr>
      </w:pPr>
    </w:p>
    <w:p w14:paraId="716963CD" w14:textId="77777777" w:rsidR="00D3639B" w:rsidRDefault="00A9301E" w:rsidP="003E13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/>
        <w:jc w:val="center"/>
        <w:rPr>
          <w:b/>
          <w:color w:val="C00000"/>
        </w:rPr>
      </w:pPr>
      <w:r w:rsidRPr="00A9301E">
        <w:rPr>
          <w:b/>
          <w:color w:val="C00000"/>
        </w:rPr>
        <w:t>No es necesario completar el Presupuesto previo a la evaluación del PID por Consejo Asesor</w:t>
      </w:r>
      <w:r w:rsidR="00D3639B">
        <w:rPr>
          <w:b/>
          <w:color w:val="C00000"/>
        </w:rPr>
        <w:t xml:space="preserve"> de Ciencia y Tecnología</w:t>
      </w:r>
      <w:r w:rsidRPr="00A9301E">
        <w:rPr>
          <w:b/>
          <w:color w:val="C00000"/>
        </w:rPr>
        <w:t xml:space="preserve"> de la Facultad. </w:t>
      </w:r>
    </w:p>
    <w:p w14:paraId="7326A914" w14:textId="77777777" w:rsidR="00A9301E" w:rsidRPr="00A9301E" w:rsidRDefault="00A9301E" w:rsidP="003E13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/>
        <w:jc w:val="center"/>
        <w:rPr>
          <w:b/>
          <w:color w:val="C00000"/>
        </w:rPr>
      </w:pPr>
      <w:r w:rsidRPr="00A9301E">
        <w:rPr>
          <w:b/>
          <w:color w:val="C00000"/>
        </w:rPr>
        <w:t>Póngase en contacto con la SeCTIP FRBA para asesor</w:t>
      </w:r>
      <w:r w:rsidR="00D3639B">
        <w:rPr>
          <w:b/>
          <w:color w:val="C00000"/>
        </w:rPr>
        <w:t>amiento</w:t>
      </w:r>
      <w:r w:rsidRPr="00A9301E">
        <w:rPr>
          <w:b/>
          <w:color w:val="C00000"/>
        </w:rPr>
        <w:t xml:space="preserve"> </w:t>
      </w:r>
      <w:r w:rsidR="00D3639B">
        <w:rPr>
          <w:b/>
          <w:color w:val="C00000"/>
        </w:rPr>
        <w:t>acerca de cómo completar los</w:t>
      </w:r>
      <w:r w:rsidRPr="00A9301E">
        <w:rPr>
          <w:b/>
          <w:color w:val="C00000"/>
        </w:rPr>
        <w:t xml:space="preserve"> </w:t>
      </w:r>
      <w:r w:rsidR="00D3639B" w:rsidRPr="00A9301E">
        <w:rPr>
          <w:b/>
          <w:color w:val="C00000"/>
        </w:rPr>
        <w:t xml:space="preserve">campos </w:t>
      </w:r>
      <w:r w:rsidR="00D3639B">
        <w:rPr>
          <w:b/>
          <w:color w:val="C00000"/>
        </w:rPr>
        <w:t xml:space="preserve">de financiamiento </w:t>
      </w:r>
      <w:r w:rsidRPr="00A9301E">
        <w:rPr>
          <w:b/>
          <w:color w:val="C00000"/>
        </w:rPr>
        <w:t>correctamente.</w:t>
      </w:r>
    </w:p>
    <w:p w14:paraId="2D315CFA" w14:textId="77777777" w:rsidR="00A9301E" w:rsidRDefault="00A9301E">
      <w:pPr>
        <w:spacing w:after="0"/>
        <w:rPr>
          <w:b/>
          <w:color w:val="D8D9DC"/>
          <w:highlight w:val="darkMagenta"/>
        </w:rPr>
      </w:pPr>
    </w:p>
    <w:p w14:paraId="59C8AE46" w14:textId="77777777" w:rsidR="00015654" w:rsidRDefault="00015654">
      <w:pPr>
        <w:spacing w:after="0"/>
        <w:rPr>
          <w:b/>
          <w:color w:val="D8D9DC"/>
          <w:highlight w:val="darkMagenta"/>
        </w:rPr>
      </w:pPr>
    </w:p>
    <w:p w14:paraId="02D289E7" w14:textId="77777777" w:rsidR="00015654" w:rsidRDefault="00015654">
      <w:pPr>
        <w:spacing w:after="0"/>
        <w:rPr>
          <w:b/>
          <w:color w:val="D8D9DC"/>
          <w:highlight w:val="darkMagenta"/>
        </w:rPr>
      </w:pPr>
    </w:p>
    <w:p w14:paraId="6201078E" w14:textId="77777777" w:rsidR="000D5C02" w:rsidRPr="00000D7E" w:rsidRDefault="00D77CB2">
      <w:pPr>
        <w:spacing w:after="0"/>
        <w:rPr>
          <w:b/>
          <w:color w:val="FFFFFF"/>
          <w:highlight w:val="darkRed"/>
        </w:rPr>
      </w:pPr>
      <w:r w:rsidRPr="00000D7E">
        <w:rPr>
          <w:b/>
          <w:color w:val="D8D9DC"/>
          <w:highlight w:val="darkRed"/>
        </w:rPr>
        <w:t>1</w:t>
      </w:r>
      <w:r w:rsidR="0074646A" w:rsidRPr="00000D7E">
        <w:rPr>
          <w:b/>
          <w:color w:val="D8D9DC"/>
          <w:highlight w:val="darkRed"/>
        </w:rPr>
        <w:t>8</w:t>
      </w:r>
      <w:r w:rsidRPr="00000D7E">
        <w:rPr>
          <w:b/>
          <w:color w:val="D8D9DC"/>
          <w:highlight w:val="darkRed"/>
        </w:rPr>
        <w:t>.1 RECURSOS HUMANOS</w:t>
      </w:r>
    </w:p>
    <w:p w14:paraId="5C8BCBF8" w14:textId="77777777" w:rsidR="000D5C02" w:rsidRDefault="000D5C02">
      <w:pPr>
        <w:rPr>
          <w:color w:val="00B050"/>
        </w:rPr>
      </w:pPr>
    </w:p>
    <w:p w14:paraId="7A1CE3D3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bookmarkStart w:id="3" w:name="_heading=h.3znysh7" w:colFirst="0" w:colLast="0"/>
      <w:bookmarkEnd w:id="3"/>
      <w:r w:rsidRPr="00000D7E">
        <w:rPr>
          <w:b/>
          <w:i/>
          <w:color w:val="C0504D" w:themeColor="accent2"/>
          <w:sz w:val="18"/>
          <w:szCs w:val="18"/>
        </w:rPr>
        <w:t>¿QUÉ VA EN ESTE CAMPO?</w:t>
      </w:r>
    </w:p>
    <w:p w14:paraId="415D03B9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Aquí le sugerimos tener preparada la siguiente tabla por cada año de duración del proyecto, para orientarse luego en la carga online.</w:t>
      </w:r>
    </w:p>
    <w:p w14:paraId="2864A39B" w14:textId="77777777" w:rsidR="000D5C02" w:rsidRDefault="000D5C02">
      <w:pPr>
        <w:rPr>
          <w:color w:val="00B050"/>
        </w:rPr>
      </w:pPr>
    </w:p>
    <w:tbl>
      <w:tblPr>
        <w:tblStyle w:val="ae"/>
        <w:tblW w:w="609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275"/>
        <w:gridCol w:w="1843"/>
      </w:tblGrid>
      <w:tr w:rsidR="00F17E63" w14:paraId="48659CE9" w14:textId="77777777" w:rsidTr="000C0A8B">
        <w:tc>
          <w:tcPr>
            <w:tcW w:w="2977" w:type="dxa"/>
          </w:tcPr>
          <w:p w14:paraId="37E52B27" w14:textId="77777777" w:rsidR="00F17E63" w:rsidRDefault="00F17E63"/>
        </w:tc>
        <w:tc>
          <w:tcPr>
            <w:tcW w:w="1275" w:type="dxa"/>
            <w:tcBorders>
              <w:bottom w:val="single" w:sz="4" w:space="0" w:color="000000"/>
            </w:tcBorders>
          </w:tcPr>
          <w:p w14:paraId="6DB559B2" w14:textId="77777777" w:rsidR="00F17E63" w:rsidRDefault="00F17E63">
            <w:r>
              <w:t>Cantidad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3EFC65" w14:textId="77777777" w:rsidR="00F17E63" w:rsidRDefault="00F17E63">
            <w:r>
              <w:t>Pesos/Año</w:t>
            </w:r>
          </w:p>
        </w:tc>
      </w:tr>
      <w:tr w:rsidR="00F17E63" w14:paraId="350F31F8" w14:textId="77777777" w:rsidTr="00000D7E">
        <w:tc>
          <w:tcPr>
            <w:tcW w:w="2977" w:type="dxa"/>
          </w:tcPr>
          <w:p w14:paraId="7D4177E6" w14:textId="77777777" w:rsidR="00F17E63" w:rsidRDefault="00F17E63">
            <w:r>
              <w:t xml:space="preserve">1. </w:t>
            </w:r>
            <w:proofErr w:type="gramStart"/>
            <w:r w:rsidR="000C0A8B">
              <w:t>Director</w:t>
            </w:r>
            <w:proofErr w:type="gramEnd"/>
          </w:p>
        </w:tc>
        <w:tc>
          <w:tcPr>
            <w:tcW w:w="1275" w:type="dxa"/>
            <w:shd w:val="clear" w:color="auto" w:fill="DAEEF3" w:themeFill="accent5" w:themeFillTint="33"/>
          </w:tcPr>
          <w:p w14:paraId="53A1A9EA" w14:textId="77777777" w:rsidR="00F17E63" w:rsidRDefault="00F17E63"/>
        </w:tc>
        <w:tc>
          <w:tcPr>
            <w:tcW w:w="1843" w:type="dxa"/>
            <w:shd w:val="clear" w:color="auto" w:fill="DAEEF3" w:themeFill="accent5" w:themeFillTint="33"/>
          </w:tcPr>
          <w:p w14:paraId="7C005D7B" w14:textId="77777777" w:rsidR="00F17E63" w:rsidRDefault="00F17E63"/>
        </w:tc>
      </w:tr>
      <w:tr w:rsidR="00F17E63" w14:paraId="3B7ACDDF" w14:textId="77777777" w:rsidTr="00000D7E">
        <w:tc>
          <w:tcPr>
            <w:tcW w:w="2977" w:type="dxa"/>
          </w:tcPr>
          <w:p w14:paraId="22FCBB5B" w14:textId="77777777" w:rsidR="00F17E63" w:rsidRDefault="00F17E63" w:rsidP="000C0A8B">
            <w:r>
              <w:t>2. Co</w:t>
            </w:r>
            <w:r w:rsidR="000C0A8B">
              <w:t>d</w:t>
            </w:r>
            <w:r>
              <w:t>irector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54AC57BE" w14:textId="77777777" w:rsidR="00F17E63" w:rsidRDefault="00F17E63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72AEEB03" w14:textId="77777777" w:rsidR="00F17E63" w:rsidRDefault="00F17E63"/>
        </w:tc>
      </w:tr>
      <w:tr w:rsidR="00F17E63" w14:paraId="0A0A47E7" w14:textId="77777777" w:rsidTr="00000D7E">
        <w:tc>
          <w:tcPr>
            <w:tcW w:w="2977" w:type="dxa"/>
          </w:tcPr>
          <w:p w14:paraId="7138C08C" w14:textId="77777777" w:rsidR="00F17E63" w:rsidRDefault="00F17E63" w:rsidP="000C0A8B">
            <w:r>
              <w:t xml:space="preserve">3. </w:t>
            </w:r>
            <w:r w:rsidR="000C0A8B">
              <w:t>Investigador/a Formado/a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293FA137" w14:textId="77777777" w:rsidR="00F17E63" w:rsidRDefault="00F17E63"/>
        </w:tc>
        <w:tc>
          <w:tcPr>
            <w:tcW w:w="1843" w:type="dxa"/>
            <w:shd w:val="clear" w:color="auto" w:fill="DAEEF3" w:themeFill="accent5" w:themeFillTint="33"/>
          </w:tcPr>
          <w:p w14:paraId="09187341" w14:textId="77777777" w:rsidR="00F17E63" w:rsidRDefault="00F17E63"/>
        </w:tc>
      </w:tr>
      <w:tr w:rsidR="00F17E63" w14:paraId="1C2EDD69" w14:textId="77777777" w:rsidTr="00000D7E">
        <w:tc>
          <w:tcPr>
            <w:tcW w:w="2977" w:type="dxa"/>
          </w:tcPr>
          <w:p w14:paraId="477520BD" w14:textId="77777777" w:rsidR="00F17E63" w:rsidRDefault="00F17E63" w:rsidP="000C0A8B">
            <w:r>
              <w:t>4. Investigador</w:t>
            </w:r>
            <w:r w:rsidR="000C0A8B">
              <w:t>/a</w:t>
            </w:r>
            <w:r>
              <w:t xml:space="preserve"> de apoyo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7375D8DC" w14:textId="77777777" w:rsidR="00F17E63" w:rsidRDefault="00F17E63"/>
        </w:tc>
        <w:tc>
          <w:tcPr>
            <w:tcW w:w="1843" w:type="dxa"/>
            <w:shd w:val="clear" w:color="auto" w:fill="DAEEF3" w:themeFill="accent5" w:themeFillTint="33"/>
          </w:tcPr>
          <w:p w14:paraId="0B0D66D6" w14:textId="77777777" w:rsidR="00F17E63" w:rsidRDefault="00F17E63"/>
        </w:tc>
      </w:tr>
      <w:tr w:rsidR="00F17E63" w14:paraId="41FCB19A" w14:textId="77777777" w:rsidTr="00000D7E">
        <w:tc>
          <w:tcPr>
            <w:tcW w:w="2977" w:type="dxa"/>
          </w:tcPr>
          <w:p w14:paraId="4CF0CB6D" w14:textId="77777777" w:rsidR="00F17E63" w:rsidRDefault="00F17E63" w:rsidP="000C0A8B">
            <w:r>
              <w:t xml:space="preserve">5. </w:t>
            </w:r>
            <w:r w:rsidR="000C0A8B" w:rsidRPr="000C0A8B">
              <w:t>Investigador</w:t>
            </w:r>
            <w:r w:rsidR="000C0A8B">
              <w:t>/a Jubilado/a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4CB8FCF9" w14:textId="77777777" w:rsidR="00F17E63" w:rsidRDefault="00F17E63"/>
        </w:tc>
        <w:tc>
          <w:tcPr>
            <w:tcW w:w="1843" w:type="dxa"/>
            <w:shd w:val="clear" w:color="auto" w:fill="DAEEF3" w:themeFill="accent5" w:themeFillTint="33"/>
          </w:tcPr>
          <w:p w14:paraId="6FCDB744" w14:textId="77777777" w:rsidR="00F17E63" w:rsidRDefault="00F17E63"/>
        </w:tc>
      </w:tr>
      <w:tr w:rsidR="000C0A8B" w14:paraId="54D33F59" w14:textId="77777777" w:rsidTr="00000D7E">
        <w:tc>
          <w:tcPr>
            <w:tcW w:w="2977" w:type="dxa"/>
          </w:tcPr>
          <w:p w14:paraId="16362B34" w14:textId="77777777" w:rsidR="000C0A8B" w:rsidRDefault="000C0A8B" w:rsidP="000C0A8B">
            <w:r>
              <w:t xml:space="preserve">6. </w:t>
            </w:r>
            <w:r w:rsidRPr="000C0A8B">
              <w:t>Investigador</w:t>
            </w:r>
            <w:r>
              <w:t>/a Graduado/a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37241D98" w14:textId="77777777" w:rsidR="000C0A8B" w:rsidRDefault="000C0A8B"/>
        </w:tc>
        <w:tc>
          <w:tcPr>
            <w:tcW w:w="1843" w:type="dxa"/>
            <w:shd w:val="clear" w:color="auto" w:fill="DAEEF3" w:themeFill="accent5" w:themeFillTint="33"/>
          </w:tcPr>
          <w:p w14:paraId="7F90106E" w14:textId="77777777" w:rsidR="000C0A8B" w:rsidRDefault="000C0A8B"/>
        </w:tc>
      </w:tr>
      <w:tr w:rsidR="00F17E63" w14:paraId="014A86F8" w14:textId="77777777" w:rsidTr="00000D7E">
        <w:tc>
          <w:tcPr>
            <w:tcW w:w="2977" w:type="dxa"/>
          </w:tcPr>
          <w:p w14:paraId="47322F0B" w14:textId="77777777" w:rsidR="00F17E63" w:rsidRDefault="000C0A8B" w:rsidP="000C0A8B">
            <w:r>
              <w:t>7</w:t>
            </w:r>
            <w:r w:rsidR="00F17E63">
              <w:t xml:space="preserve">. </w:t>
            </w:r>
            <w:r>
              <w:t xml:space="preserve">Técnico/a de Apoyo 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6B43A08B" w14:textId="77777777" w:rsidR="00F17E63" w:rsidRDefault="00F17E63"/>
        </w:tc>
        <w:tc>
          <w:tcPr>
            <w:tcW w:w="1843" w:type="dxa"/>
            <w:shd w:val="clear" w:color="auto" w:fill="DAEEF3" w:themeFill="accent5" w:themeFillTint="33"/>
          </w:tcPr>
          <w:p w14:paraId="1C72F5C0" w14:textId="77777777" w:rsidR="00F17E63" w:rsidRDefault="00F17E63"/>
        </w:tc>
      </w:tr>
      <w:tr w:rsidR="00F17E63" w14:paraId="6217AEE3" w14:textId="77777777" w:rsidTr="00000D7E">
        <w:tc>
          <w:tcPr>
            <w:tcW w:w="2977" w:type="dxa"/>
          </w:tcPr>
          <w:p w14:paraId="23287EC2" w14:textId="77777777" w:rsidR="00F17E63" w:rsidRDefault="000C0A8B">
            <w:r>
              <w:t>8</w:t>
            </w:r>
            <w:r w:rsidR="00F17E63">
              <w:t xml:space="preserve">. </w:t>
            </w:r>
            <w:r w:rsidRPr="000C0A8B">
              <w:t>Investigador</w:t>
            </w:r>
            <w:r>
              <w:t>/a</w:t>
            </w:r>
            <w:r w:rsidRPr="000C0A8B">
              <w:t xml:space="preserve"> Tesista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6393A7D3" w14:textId="77777777" w:rsidR="00F17E63" w:rsidRDefault="00F17E63"/>
        </w:tc>
        <w:tc>
          <w:tcPr>
            <w:tcW w:w="1843" w:type="dxa"/>
            <w:shd w:val="clear" w:color="auto" w:fill="DAEEF3" w:themeFill="accent5" w:themeFillTint="33"/>
          </w:tcPr>
          <w:p w14:paraId="329A3CB5" w14:textId="77777777" w:rsidR="00F17E63" w:rsidRDefault="00F17E63"/>
        </w:tc>
      </w:tr>
      <w:tr w:rsidR="00F17E63" w14:paraId="2CDDDEFD" w14:textId="77777777" w:rsidTr="00000D7E">
        <w:tc>
          <w:tcPr>
            <w:tcW w:w="2977" w:type="dxa"/>
          </w:tcPr>
          <w:p w14:paraId="419D3114" w14:textId="77777777" w:rsidR="00F17E63" w:rsidRDefault="000C0A8B" w:rsidP="000C0A8B">
            <w:r>
              <w:t>9. Docente No Categorizado/a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46709459" w14:textId="77777777" w:rsidR="00F17E63" w:rsidRDefault="00F17E63"/>
        </w:tc>
        <w:tc>
          <w:tcPr>
            <w:tcW w:w="1843" w:type="dxa"/>
            <w:shd w:val="clear" w:color="auto" w:fill="DAEEF3" w:themeFill="accent5" w:themeFillTint="33"/>
          </w:tcPr>
          <w:p w14:paraId="67F7EA21" w14:textId="77777777" w:rsidR="00F17E63" w:rsidRDefault="00F17E63"/>
        </w:tc>
      </w:tr>
      <w:tr w:rsidR="000C0A8B" w14:paraId="719A4C46" w14:textId="77777777" w:rsidTr="00000D7E">
        <w:tc>
          <w:tcPr>
            <w:tcW w:w="2977" w:type="dxa"/>
          </w:tcPr>
          <w:p w14:paraId="56C05212" w14:textId="77777777" w:rsidR="000C0A8B" w:rsidRDefault="000C0A8B" w:rsidP="000C0A8B">
            <w:r>
              <w:t xml:space="preserve">10. </w:t>
            </w:r>
            <w:r w:rsidRPr="000C0A8B">
              <w:t>Investigador</w:t>
            </w:r>
            <w:r>
              <w:t>/a</w:t>
            </w:r>
            <w:r w:rsidRPr="000C0A8B">
              <w:t xml:space="preserve"> </w:t>
            </w:r>
            <w:r>
              <w:t>Estudiante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2B19654A" w14:textId="77777777" w:rsidR="000C0A8B" w:rsidRDefault="000C0A8B"/>
        </w:tc>
        <w:tc>
          <w:tcPr>
            <w:tcW w:w="1843" w:type="dxa"/>
            <w:shd w:val="clear" w:color="auto" w:fill="DAEEF3" w:themeFill="accent5" w:themeFillTint="33"/>
          </w:tcPr>
          <w:p w14:paraId="084F9F2E" w14:textId="77777777" w:rsidR="000C0A8B" w:rsidRDefault="000C0A8B"/>
        </w:tc>
      </w:tr>
      <w:tr w:rsidR="000C0A8B" w14:paraId="3F481059" w14:textId="77777777" w:rsidTr="00000D7E">
        <w:tc>
          <w:tcPr>
            <w:tcW w:w="2977" w:type="dxa"/>
          </w:tcPr>
          <w:p w14:paraId="476D0BD8" w14:textId="77777777" w:rsidR="000C0A8B" w:rsidRDefault="000C0A8B" w:rsidP="000C0A8B">
            <w:r>
              <w:t>11</w:t>
            </w:r>
            <w:r w:rsidRPr="000C0A8B">
              <w:t xml:space="preserve">. </w:t>
            </w:r>
            <w:r>
              <w:t>Becario/a de Posgrado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D6C4565" w14:textId="77777777" w:rsidR="000C0A8B" w:rsidRDefault="000C0A8B"/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DAF0B0E" w14:textId="77777777" w:rsidR="000C0A8B" w:rsidRDefault="000C0A8B"/>
        </w:tc>
      </w:tr>
      <w:tr w:rsidR="000C0A8B" w14:paraId="2EE90C34" w14:textId="77777777" w:rsidTr="00000D7E">
        <w:tc>
          <w:tcPr>
            <w:tcW w:w="2977" w:type="dxa"/>
          </w:tcPr>
          <w:p w14:paraId="4AA7EE56" w14:textId="77777777" w:rsidR="000C0A8B" w:rsidRDefault="000C0A8B" w:rsidP="000C0A8B">
            <w:r>
              <w:t>12</w:t>
            </w:r>
            <w:r w:rsidRPr="000C0A8B">
              <w:t xml:space="preserve">. </w:t>
            </w:r>
            <w:r>
              <w:t>Becario/a Alumno/a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276F4870" w14:textId="77777777" w:rsidR="000C0A8B" w:rsidRDefault="000C0A8B"/>
        </w:tc>
        <w:tc>
          <w:tcPr>
            <w:tcW w:w="1843" w:type="dxa"/>
            <w:shd w:val="clear" w:color="auto" w:fill="DAEEF3" w:themeFill="accent5" w:themeFillTint="33"/>
          </w:tcPr>
          <w:p w14:paraId="733AB971" w14:textId="77777777" w:rsidR="000C0A8B" w:rsidRDefault="000C0A8B"/>
        </w:tc>
      </w:tr>
      <w:tr w:rsidR="000C0A8B" w14:paraId="31CBA1B9" w14:textId="77777777" w:rsidTr="00000D7E">
        <w:tc>
          <w:tcPr>
            <w:tcW w:w="2977" w:type="dxa"/>
          </w:tcPr>
          <w:p w14:paraId="3D85ECF3" w14:textId="77777777" w:rsidR="000C0A8B" w:rsidRDefault="000C0A8B" w:rsidP="000C0A8B">
            <w:r w:rsidRPr="000C0A8B">
              <w:t xml:space="preserve">12. </w:t>
            </w:r>
            <w:r>
              <w:t>Integrante</w:t>
            </w:r>
            <w:r w:rsidRPr="000C0A8B">
              <w:t xml:space="preserve"> </w:t>
            </w:r>
            <w:r>
              <w:t>Externo</w:t>
            </w:r>
            <w:r w:rsidRPr="000C0A8B">
              <w:t>/a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5DFF9BF" w14:textId="77777777" w:rsidR="000C0A8B" w:rsidRDefault="000C0A8B"/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C7CFB91" w14:textId="77777777" w:rsidR="000C0A8B" w:rsidRDefault="000C0A8B"/>
        </w:tc>
      </w:tr>
    </w:tbl>
    <w:p w14:paraId="6C080AF3" w14:textId="77777777" w:rsidR="000B2410" w:rsidRDefault="000B2410"/>
    <w:p w14:paraId="0B98F6D4" w14:textId="77777777" w:rsidR="00015654" w:rsidRDefault="00015654"/>
    <w:p w14:paraId="0641E1E2" w14:textId="77777777" w:rsidR="00015654" w:rsidRDefault="00015654"/>
    <w:p w14:paraId="28835DCA" w14:textId="77777777" w:rsidR="000D5C02" w:rsidRDefault="00D77CB2">
      <w:pPr>
        <w:rPr>
          <w:b/>
          <w:color w:val="FFFFFF"/>
        </w:rPr>
      </w:pPr>
      <w:r w:rsidRPr="00000D7E">
        <w:rPr>
          <w:b/>
          <w:color w:val="FFFFFF"/>
          <w:highlight w:val="darkRed"/>
        </w:rPr>
        <w:t>1</w:t>
      </w:r>
      <w:r w:rsidR="0074646A" w:rsidRPr="00000D7E">
        <w:rPr>
          <w:b/>
          <w:color w:val="FFFFFF"/>
          <w:highlight w:val="darkRed"/>
        </w:rPr>
        <w:t>8</w:t>
      </w:r>
      <w:r w:rsidRPr="00000D7E">
        <w:rPr>
          <w:b/>
          <w:color w:val="FFFFFF"/>
          <w:highlight w:val="darkRed"/>
        </w:rPr>
        <w:t>.2 Bienes de Consumo</w:t>
      </w:r>
      <w:r w:rsidR="0074646A" w:rsidRPr="00000D7E">
        <w:rPr>
          <w:b/>
          <w:color w:val="FFFFFF"/>
          <w:highlight w:val="darkRed"/>
        </w:rPr>
        <w:t xml:space="preserve"> requeridos anualmente</w:t>
      </w:r>
      <w:r w:rsidRPr="00000D7E">
        <w:rPr>
          <w:b/>
          <w:color w:val="FFFFFF"/>
          <w:highlight w:val="darkRed"/>
        </w:rPr>
        <w:t xml:space="preserve"> </w:t>
      </w:r>
    </w:p>
    <w:p w14:paraId="52B1DB2F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¿QUÉ VA EN ESTE CAMPO?</w:t>
      </w:r>
    </w:p>
    <w:p w14:paraId="0C327AE3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Puede preparar la siguiente tabla para facilitar luego la carga online. Agregue tantos renglones como necesite.</w:t>
      </w:r>
    </w:p>
    <w:p w14:paraId="07A0FDA8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Si </w:t>
      </w:r>
      <w:r w:rsidR="000C0A8B" w:rsidRPr="00000D7E">
        <w:rPr>
          <w:i/>
          <w:color w:val="C0504D" w:themeColor="accent2"/>
          <w:sz w:val="18"/>
          <w:szCs w:val="18"/>
        </w:rPr>
        <w:t>en Origen del Financiamiento corresponde algo</w:t>
      </w:r>
      <w:r w:rsidRPr="00000D7E">
        <w:rPr>
          <w:i/>
          <w:color w:val="C0504D" w:themeColor="accent2"/>
          <w:sz w:val="18"/>
          <w:szCs w:val="18"/>
        </w:rPr>
        <w:t xml:space="preserve"> diferente de Facultad Regional o UTN-</w:t>
      </w:r>
      <w:proofErr w:type="spellStart"/>
      <w:r w:rsidRPr="00000D7E">
        <w:rPr>
          <w:i/>
          <w:color w:val="C0504D" w:themeColor="accent2"/>
          <w:sz w:val="18"/>
          <w:szCs w:val="18"/>
        </w:rPr>
        <w:t>SCyT</w:t>
      </w:r>
      <w:proofErr w:type="spellEnd"/>
      <w:r w:rsidRPr="00000D7E">
        <w:rPr>
          <w:i/>
          <w:color w:val="C0504D" w:themeColor="accent2"/>
          <w:sz w:val="18"/>
          <w:szCs w:val="18"/>
        </w:rPr>
        <w:t>, deberá presentar una nota de la institución avalando el financiamiento.</w:t>
      </w:r>
    </w:p>
    <w:p w14:paraId="462FC96F" w14:textId="77777777" w:rsidR="000D5C02" w:rsidRDefault="000D5C02"/>
    <w:tbl>
      <w:tblPr>
        <w:tblStyle w:val="af"/>
        <w:tblW w:w="581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1380"/>
        <w:gridCol w:w="3331"/>
      </w:tblGrid>
      <w:tr w:rsidR="0074646A" w14:paraId="420A4876" w14:textId="77777777" w:rsidTr="0074646A">
        <w:tc>
          <w:tcPr>
            <w:tcW w:w="1101" w:type="dxa"/>
          </w:tcPr>
          <w:p w14:paraId="324F7207" w14:textId="77777777" w:rsidR="0074646A" w:rsidRDefault="0074646A">
            <w:r>
              <w:t>Año</w:t>
            </w:r>
          </w:p>
        </w:tc>
        <w:tc>
          <w:tcPr>
            <w:tcW w:w="1380" w:type="dxa"/>
          </w:tcPr>
          <w:p w14:paraId="2CD6540E" w14:textId="77777777" w:rsidR="0074646A" w:rsidRDefault="0074646A">
            <w:r>
              <w:t>Monto en $</w:t>
            </w:r>
          </w:p>
        </w:tc>
        <w:tc>
          <w:tcPr>
            <w:tcW w:w="3331" w:type="dxa"/>
          </w:tcPr>
          <w:p w14:paraId="35636AF0" w14:textId="77777777" w:rsidR="0074646A" w:rsidRDefault="0074646A">
            <w:r>
              <w:t>Origen del Financiamiento</w:t>
            </w:r>
          </w:p>
        </w:tc>
      </w:tr>
      <w:tr w:rsidR="0074646A" w14:paraId="17F34963" w14:textId="77777777" w:rsidTr="00000D7E">
        <w:tc>
          <w:tcPr>
            <w:tcW w:w="1101" w:type="dxa"/>
          </w:tcPr>
          <w:p w14:paraId="1F8AB774" w14:textId="77777777" w:rsidR="0074646A" w:rsidRDefault="0074646A">
            <w:r>
              <w:t>1,2,3</w:t>
            </w:r>
          </w:p>
        </w:tc>
        <w:tc>
          <w:tcPr>
            <w:tcW w:w="1380" w:type="dxa"/>
            <w:shd w:val="clear" w:color="auto" w:fill="DAEEF3" w:themeFill="accent5" w:themeFillTint="33"/>
          </w:tcPr>
          <w:p w14:paraId="27AC95CA" w14:textId="77777777" w:rsidR="0074646A" w:rsidRDefault="0074646A"/>
        </w:tc>
        <w:tc>
          <w:tcPr>
            <w:tcW w:w="3331" w:type="dxa"/>
            <w:shd w:val="clear" w:color="auto" w:fill="DAEEF3" w:themeFill="accent5" w:themeFillTint="33"/>
          </w:tcPr>
          <w:p w14:paraId="22FB2626" w14:textId="77777777" w:rsidR="0074646A" w:rsidRDefault="0074646A"/>
        </w:tc>
      </w:tr>
    </w:tbl>
    <w:p w14:paraId="6B531CAD" w14:textId="77777777" w:rsidR="00015654" w:rsidRDefault="00015654">
      <w:pPr>
        <w:rPr>
          <w:b/>
          <w:color w:val="FFFFFF"/>
          <w:highlight w:val="darkMagenta"/>
        </w:rPr>
      </w:pPr>
    </w:p>
    <w:p w14:paraId="6E7FFE26" w14:textId="77777777" w:rsidR="00015654" w:rsidRDefault="00015654">
      <w:pPr>
        <w:rPr>
          <w:b/>
          <w:color w:val="FFFFFF"/>
          <w:highlight w:val="darkMagenta"/>
        </w:rPr>
      </w:pPr>
    </w:p>
    <w:p w14:paraId="3F45E7D3" w14:textId="77777777" w:rsidR="00015654" w:rsidRDefault="00015654">
      <w:pPr>
        <w:rPr>
          <w:b/>
          <w:color w:val="FFFFFF"/>
          <w:highlight w:val="darkMagenta"/>
        </w:rPr>
      </w:pPr>
    </w:p>
    <w:p w14:paraId="77DB5268" w14:textId="77777777" w:rsidR="00015654" w:rsidRDefault="00015654">
      <w:pPr>
        <w:rPr>
          <w:b/>
          <w:color w:val="FFFFFF"/>
          <w:highlight w:val="darkMagenta"/>
        </w:rPr>
      </w:pPr>
    </w:p>
    <w:p w14:paraId="33F547EF" w14:textId="77777777" w:rsidR="000D5C02" w:rsidRDefault="00D77CB2">
      <w:pPr>
        <w:rPr>
          <w:b/>
          <w:color w:val="FFFFFF"/>
        </w:rPr>
      </w:pPr>
      <w:r w:rsidRPr="00000D7E">
        <w:rPr>
          <w:b/>
          <w:color w:val="FFFFFF"/>
          <w:highlight w:val="darkRed"/>
        </w:rPr>
        <w:t>1</w:t>
      </w:r>
      <w:r w:rsidR="0074646A" w:rsidRPr="00000D7E">
        <w:rPr>
          <w:b/>
          <w:color w:val="FFFFFF"/>
          <w:highlight w:val="darkRed"/>
        </w:rPr>
        <w:t>8</w:t>
      </w:r>
      <w:r w:rsidRPr="00000D7E">
        <w:rPr>
          <w:b/>
          <w:color w:val="FFFFFF"/>
          <w:highlight w:val="darkRed"/>
        </w:rPr>
        <w:t>.3 Servicios no personales</w:t>
      </w:r>
      <w:r w:rsidR="0074646A" w:rsidRPr="00000D7E">
        <w:rPr>
          <w:b/>
          <w:color w:val="FFFFFF"/>
          <w:highlight w:val="darkRed"/>
        </w:rPr>
        <w:t xml:space="preserve"> requeridos anualmente</w:t>
      </w:r>
    </w:p>
    <w:p w14:paraId="63D561E1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bookmarkStart w:id="4" w:name="_heading=h.2et92p0" w:colFirst="0" w:colLast="0"/>
      <w:bookmarkEnd w:id="4"/>
      <w:r w:rsidRPr="00000D7E">
        <w:rPr>
          <w:b/>
          <w:i/>
          <w:color w:val="C0504D" w:themeColor="accent2"/>
          <w:sz w:val="18"/>
          <w:szCs w:val="18"/>
        </w:rPr>
        <w:t>¿QUÉ VA EN ESTE CAMPO?</w:t>
      </w:r>
    </w:p>
    <w:p w14:paraId="0C18EE93" w14:textId="77777777" w:rsidR="00015654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Puede preparar la siguiente tabla para facilitar luego la carga online. Agregue tantos renglones como necesite.</w:t>
      </w:r>
    </w:p>
    <w:p w14:paraId="33853E37" w14:textId="77777777" w:rsidR="00015654" w:rsidRPr="00000D7E" w:rsidRDefault="000C0A8B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Si en Origen del Financiamiento corresponde algo diferente de Facultad Regional o UTN-</w:t>
      </w:r>
      <w:proofErr w:type="spellStart"/>
      <w:r w:rsidRPr="00000D7E">
        <w:rPr>
          <w:i/>
          <w:color w:val="C0504D" w:themeColor="accent2"/>
          <w:sz w:val="18"/>
          <w:szCs w:val="18"/>
        </w:rPr>
        <w:t>SCyT</w:t>
      </w:r>
      <w:proofErr w:type="spellEnd"/>
      <w:r w:rsidRPr="00000D7E">
        <w:rPr>
          <w:i/>
          <w:color w:val="C0504D" w:themeColor="accent2"/>
          <w:sz w:val="18"/>
          <w:szCs w:val="18"/>
        </w:rPr>
        <w:t>, deberá presentar una nota de la institución avalando el financiamiento.</w:t>
      </w:r>
    </w:p>
    <w:p w14:paraId="19B0A265" w14:textId="77777777" w:rsidR="000D5C02" w:rsidRDefault="000D5C02"/>
    <w:tbl>
      <w:tblPr>
        <w:tblStyle w:val="af0"/>
        <w:tblW w:w="989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4252"/>
        <w:gridCol w:w="1380"/>
        <w:gridCol w:w="3161"/>
      </w:tblGrid>
      <w:tr w:rsidR="000D5C02" w14:paraId="30DE39B6" w14:textId="77777777">
        <w:tc>
          <w:tcPr>
            <w:tcW w:w="1101" w:type="dxa"/>
          </w:tcPr>
          <w:p w14:paraId="2852AB13" w14:textId="77777777" w:rsidR="000D5C02" w:rsidRDefault="00D77CB2">
            <w:r>
              <w:t>Año</w:t>
            </w:r>
          </w:p>
        </w:tc>
        <w:tc>
          <w:tcPr>
            <w:tcW w:w="4252" w:type="dxa"/>
          </w:tcPr>
          <w:p w14:paraId="0679BC17" w14:textId="77777777" w:rsidR="000D5C02" w:rsidRDefault="00D77CB2">
            <w:r>
              <w:t>Descripción</w:t>
            </w:r>
          </w:p>
        </w:tc>
        <w:tc>
          <w:tcPr>
            <w:tcW w:w="1380" w:type="dxa"/>
          </w:tcPr>
          <w:p w14:paraId="07317D13" w14:textId="77777777" w:rsidR="000D5C02" w:rsidRDefault="00D77CB2">
            <w:r>
              <w:t>Monto en $</w:t>
            </w:r>
          </w:p>
        </w:tc>
        <w:tc>
          <w:tcPr>
            <w:tcW w:w="3161" w:type="dxa"/>
          </w:tcPr>
          <w:p w14:paraId="1097F6A8" w14:textId="77777777" w:rsidR="000D5C02" w:rsidRDefault="00D77CB2">
            <w:r>
              <w:t>Origen del Financiamiento</w:t>
            </w:r>
          </w:p>
        </w:tc>
      </w:tr>
      <w:tr w:rsidR="000D5C02" w14:paraId="35CE9158" w14:textId="77777777" w:rsidTr="00000D7E">
        <w:tc>
          <w:tcPr>
            <w:tcW w:w="1101" w:type="dxa"/>
          </w:tcPr>
          <w:p w14:paraId="5858DB2D" w14:textId="77777777" w:rsidR="000D5C02" w:rsidRDefault="002D28F5">
            <w:r>
              <w:t>1,2,3</w:t>
            </w:r>
          </w:p>
        </w:tc>
        <w:tc>
          <w:tcPr>
            <w:tcW w:w="4252" w:type="dxa"/>
            <w:shd w:val="clear" w:color="auto" w:fill="DAEEF3" w:themeFill="accent5" w:themeFillTint="33"/>
          </w:tcPr>
          <w:p w14:paraId="63DD21F1" w14:textId="77777777" w:rsidR="000D5C02" w:rsidRDefault="000D5C02"/>
        </w:tc>
        <w:tc>
          <w:tcPr>
            <w:tcW w:w="1380" w:type="dxa"/>
            <w:shd w:val="clear" w:color="auto" w:fill="DAEEF3" w:themeFill="accent5" w:themeFillTint="33"/>
          </w:tcPr>
          <w:p w14:paraId="356BF72A" w14:textId="77777777" w:rsidR="000D5C02" w:rsidRDefault="000D5C02"/>
        </w:tc>
        <w:tc>
          <w:tcPr>
            <w:tcW w:w="3161" w:type="dxa"/>
            <w:shd w:val="clear" w:color="auto" w:fill="DAEEF3" w:themeFill="accent5" w:themeFillTint="33"/>
          </w:tcPr>
          <w:p w14:paraId="09F5CD38" w14:textId="77777777" w:rsidR="000D5C02" w:rsidRDefault="000D5C02"/>
        </w:tc>
      </w:tr>
    </w:tbl>
    <w:p w14:paraId="50AAB90E" w14:textId="77777777" w:rsidR="000D5C02" w:rsidRDefault="000D5C02"/>
    <w:p w14:paraId="408A30FE" w14:textId="77777777" w:rsidR="000C0A8B" w:rsidRDefault="000C0A8B"/>
    <w:p w14:paraId="10865120" w14:textId="77777777" w:rsidR="000D5C02" w:rsidRDefault="00D77CB2">
      <w:pPr>
        <w:rPr>
          <w:b/>
          <w:color w:val="FFFFFF"/>
        </w:rPr>
      </w:pPr>
      <w:r w:rsidRPr="00000D7E">
        <w:rPr>
          <w:b/>
          <w:color w:val="FFFFFF"/>
          <w:highlight w:val="darkRed"/>
        </w:rPr>
        <w:t>1</w:t>
      </w:r>
      <w:r w:rsidR="0074646A" w:rsidRPr="00000D7E">
        <w:rPr>
          <w:b/>
          <w:color w:val="FFFFFF"/>
          <w:highlight w:val="darkRed"/>
        </w:rPr>
        <w:t>8</w:t>
      </w:r>
      <w:r w:rsidRPr="00000D7E">
        <w:rPr>
          <w:b/>
          <w:color w:val="FFFFFF"/>
          <w:highlight w:val="darkRed"/>
        </w:rPr>
        <w:t xml:space="preserve">.4 Equipos </w:t>
      </w:r>
      <w:r w:rsidR="0074646A" w:rsidRPr="00000D7E">
        <w:rPr>
          <w:b/>
          <w:color w:val="FFFFFF"/>
          <w:highlight w:val="darkRed"/>
        </w:rPr>
        <w:t>requeridos anualmente</w:t>
      </w:r>
    </w:p>
    <w:p w14:paraId="0BE2EBBB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¿QUÉ VA EN ESTE CAMPO?</w:t>
      </w:r>
    </w:p>
    <w:p w14:paraId="1B7A13C4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Aquí puede enumerar el equipamiento disponible y solicitar el necesario.</w:t>
      </w:r>
    </w:p>
    <w:p w14:paraId="35550DD6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Deberá consignar la información detallada más abajo </w:t>
      </w:r>
      <w:r w:rsidRPr="00000D7E">
        <w:rPr>
          <w:i/>
          <w:color w:val="C0504D" w:themeColor="accent2"/>
          <w:sz w:val="18"/>
          <w:szCs w:val="18"/>
          <w:u w:val="single"/>
        </w:rPr>
        <w:t>por cada ítem</w:t>
      </w:r>
      <w:r w:rsidRPr="00000D7E">
        <w:rPr>
          <w:i/>
          <w:color w:val="C0504D" w:themeColor="accent2"/>
          <w:sz w:val="18"/>
          <w:szCs w:val="18"/>
        </w:rPr>
        <w:t>.</w:t>
      </w:r>
    </w:p>
    <w:p w14:paraId="1B009719" w14:textId="77777777" w:rsidR="000C0A8B" w:rsidRPr="00000D7E" w:rsidRDefault="000C0A8B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Si en Origen del Financiamiento corresponde algo diferente de Facultad Regional o UTN-</w:t>
      </w:r>
      <w:proofErr w:type="spellStart"/>
      <w:r w:rsidRPr="00000D7E">
        <w:rPr>
          <w:i/>
          <w:color w:val="C0504D" w:themeColor="accent2"/>
          <w:sz w:val="18"/>
          <w:szCs w:val="18"/>
        </w:rPr>
        <w:t>SCyT</w:t>
      </w:r>
      <w:proofErr w:type="spellEnd"/>
      <w:r w:rsidRPr="00000D7E">
        <w:rPr>
          <w:i/>
          <w:color w:val="C0504D" w:themeColor="accent2"/>
          <w:sz w:val="18"/>
          <w:szCs w:val="18"/>
        </w:rPr>
        <w:t>, deberá presentar una nota de la institución avalando el financiamiento.</w:t>
      </w:r>
    </w:p>
    <w:p w14:paraId="00B15115" w14:textId="77777777" w:rsidR="000D5C02" w:rsidRPr="000C0A8B" w:rsidRDefault="000D5C02">
      <w:pPr>
        <w:spacing w:after="0" w:line="240" w:lineRule="auto"/>
        <w:rPr>
          <w:color w:val="7030A0"/>
        </w:rPr>
      </w:pPr>
    </w:p>
    <w:p w14:paraId="2D80528B" w14:textId="77777777" w:rsidR="000D5C02" w:rsidRDefault="002D28F5">
      <w:pPr>
        <w:spacing w:after="0" w:line="240" w:lineRule="auto"/>
        <w:ind w:left="284"/>
      </w:pPr>
      <w:proofErr w:type="gramStart"/>
      <w:r>
        <w:t>Año  (</w:t>
      </w:r>
      <w:proofErr w:type="gramEnd"/>
      <w:r>
        <w:t>1, 2, 3</w:t>
      </w:r>
      <w:r w:rsidR="00D77CB2">
        <w:t>)</w:t>
      </w:r>
    </w:p>
    <w:p w14:paraId="2EEB7604" w14:textId="77777777" w:rsidR="000D5C02" w:rsidRDefault="00D77CB2">
      <w:pPr>
        <w:spacing w:after="0" w:line="240" w:lineRule="auto"/>
        <w:ind w:left="284"/>
      </w:pPr>
      <w:r>
        <w:t xml:space="preserve">Disponible </w:t>
      </w:r>
      <w:proofErr w:type="spellStart"/>
      <w:r>
        <w:t>ó</w:t>
      </w:r>
      <w:proofErr w:type="spellEnd"/>
      <w:r>
        <w:t xml:space="preserve"> Necesario </w:t>
      </w:r>
    </w:p>
    <w:p w14:paraId="1A1B3C6D" w14:textId="77777777" w:rsidR="000D5C02" w:rsidRDefault="00D77CB2">
      <w:pPr>
        <w:spacing w:after="0" w:line="240" w:lineRule="auto"/>
        <w:ind w:left="284"/>
      </w:pPr>
      <w:r>
        <w:t>Origen del equipo (país dónde se fabrica):</w:t>
      </w:r>
    </w:p>
    <w:p w14:paraId="21E9EFF0" w14:textId="77777777" w:rsidR="000D5C02" w:rsidRDefault="00D77CB2">
      <w:pPr>
        <w:spacing w:after="0" w:line="240" w:lineRule="auto"/>
        <w:ind w:left="284"/>
      </w:pPr>
      <w:r>
        <w:t>Descripción:</w:t>
      </w:r>
    </w:p>
    <w:p w14:paraId="26A68D36" w14:textId="77777777" w:rsidR="000D5C02" w:rsidRDefault="00D77CB2">
      <w:pPr>
        <w:spacing w:after="0" w:line="240" w:lineRule="auto"/>
        <w:ind w:left="284"/>
      </w:pPr>
      <w:r>
        <w:t>Modelo:</w:t>
      </w:r>
    </w:p>
    <w:p w14:paraId="5E842998" w14:textId="77777777" w:rsidR="000D5C02" w:rsidRDefault="00D77CB2">
      <w:pPr>
        <w:spacing w:after="0" w:line="240" w:lineRule="auto"/>
        <w:ind w:left="284"/>
      </w:pPr>
      <w:r>
        <w:t>Otras especificaciones del equipo:</w:t>
      </w:r>
    </w:p>
    <w:p w14:paraId="0F3C8DAB" w14:textId="77777777" w:rsidR="000D5C02" w:rsidRDefault="00D77CB2">
      <w:pPr>
        <w:spacing w:after="0" w:line="240" w:lineRule="auto"/>
        <w:ind w:left="284"/>
      </w:pPr>
      <w:r>
        <w:t>Cantidad:</w:t>
      </w:r>
      <w:r>
        <w:tab/>
      </w:r>
    </w:p>
    <w:p w14:paraId="21138209" w14:textId="77777777" w:rsidR="000D5C02" w:rsidRDefault="00D77CB2">
      <w:pPr>
        <w:spacing w:after="0" w:line="240" w:lineRule="auto"/>
        <w:ind w:left="284"/>
      </w:pPr>
      <w:r>
        <w:t>Monto unitario $</w:t>
      </w:r>
      <w:r>
        <w:tab/>
      </w:r>
    </w:p>
    <w:p w14:paraId="04704D7E" w14:textId="77777777" w:rsidR="000D5C02" w:rsidRDefault="00D77CB2">
      <w:pPr>
        <w:spacing w:after="0" w:line="240" w:lineRule="auto"/>
        <w:ind w:left="284"/>
        <w:rPr>
          <w:shd w:val="clear" w:color="auto" w:fill="F3ABD3"/>
        </w:rPr>
      </w:pPr>
      <w:r>
        <w:t>Solicitado a (si está disponible en qué institución):</w:t>
      </w:r>
    </w:p>
    <w:p w14:paraId="6359936B" w14:textId="77777777" w:rsidR="000D5C02" w:rsidRDefault="000D5C02">
      <w:pPr>
        <w:spacing w:after="0" w:line="240" w:lineRule="auto"/>
        <w:rPr>
          <w:shd w:val="clear" w:color="auto" w:fill="F3ABD3"/>
        </w:rPr>
      </w:pPr>
    </w:p>
    <w:p w14:paraId="7E7955FF" w14:textId="77777777" w:rsidR="00015654" w:rsidRDefault="00015654">
      <w:pPr>
        <w:spacing w:after="0" w:line="240" w:lineRule="auto"/>
        <w:rPr>
          <w:shd w:val="clear" w:color="auto" w:fill="F3ABD3"/>
        </w:rPr>
      </w:pPr>
    </w:p>
    <w:p w14:paraId="0FE50795" w14:textId="77777777" w:rsidR="000D5C02" w:rsidRPr="00000D7E" w:rsidRDefault="00782B49">
      <w:pPr>
        <w:rPr>
          <w:b/>
          <w:color w:val="FFFFFF"/>
          <w:highlight w:val="darkRed"/>
        </w:rPr>
      </w:pPr>
      <w:r w:rsidRPr="00000D7E">
        <w:rPr>
          <w:b/>
          <w:color w:val="FFFFFF"/>
          <w:highlight w:val="darkRed"/>
        </w:rPr>
        <w:t>18</w:t>
      </w:r>
      <w:r w:rsidR="00D77CB2" w:rsidRPr="00000D7E">
        <w:rPr>
          <w:b/>
          <w:color w:val="FFFFFF"/>
          <w:highlight w:val="darkRed"/>
        </w:rPr>
        <w:t xml:space="preserve">.5 Bibliografía </w:t>
      </w:r>
      <w:r w:rsidR="0074646A" w:rsidRPr="00000D7E">
        <w:rPr>
          <w:b/>
          <w:color w:val="FFFFFF"/>
          <w:highlight w:val="darkRed"/>
        </w:rPr>
        <w:t>requerida anualmente</w:t>
      </w:r>
    </w:p>
    <w:p w14:paraId="6060A0FD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¿QUÉ VA EN ESTE CAMPO?</w:t>
      </w:r>
    </w:p>
    <w:p w14:paraId="760CFD26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Aquí puede enumerar el material bibliográfico disponible y solicitar el necesario.</w:t>
      </w:r>
    </w:p>
    <w:p w14:paraId="6B588294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Deberá consignar la información detallada más abajo </w:t>
      </w:r>
      <w:r w:rsidRPr="00000D7E">
        <w:rPr>
          <w:i/>
          <w:color w:val="C0504D" w:themeColor="accent2"/>
          <w:sz w:val="18"/>
          <w:szCs w:val="18"/>
          <w:u w:val="single"/>
        </w:rPr>
        <w:t>por cada ítem</w:t>
      </w:r>
      <w:r w:rsidRPr="00000D7E">
        <w:rPr>
          <w:i/>
          <w:color w:val="C0504D" w:themeColor="accent2"/>
          <w:sz w:val="18"/>
          <w:szCs w:val="18"/>
        </w:rPr>
        <w:t>.</w:t>
      </w:r>
    </w:p>
    <w:p w14:paraId="3D9657A2" w14:textId="77777777" w:rsidR="000C0A8B" w:rsidRPr="00000D7E" w:rsidRDefault="000C0A8B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Si en Origen del Financiamiento corresponde algo diferente de Facultad Regional o UTN-</w:t>
      </w:r>
      <w:proofErr w:type="spellStart"/>
      <w:r w:rsidRPr="00000D7E">
        <w:rPr>
          <w:i/>
          <w:color w:val="C0504D" w:themeColor="accent2"/>
          <w:sz w:val="18"/>
          <w:szCs w:val="18"/>
        </w:rPr>
        <w:t>SCyT</w:t>
      </w:r>
      <w:proofErr w:type="spellEnd"/>
      <w:r w:rsidRPr="00000D7E">
        <w:rPr>
          <w:i/>
          <w:color w:val="C0504D" w:themeColor="accent2"/>
          <w:sz w:val="18"/>
          <w:szCs w:val="18"/>
        </w:rPr>
        <w:t>, deberá presentar una nota de la institución avalando el financiamiento.</w:t>
      </w:r>
    </w:p>
    <w:p w14:paraId="4BACC308" w14:textId="77777777" w:rsidR="000D5C02" w:rsidRDefault="000D5C02">
      <w:pPr>
        <w:spacing w:after="0" w:line="240" w:lineRule="auto"/>
      </w:pPr>
    </w:p>
    <w:p w14:paraId="3DC2FA4D" w14:textId="77777777" w:rsidR="000D5C02" w:rsidRDefault="002D28F5">
      <w:pPr>
        <w:spacing w:after="0" w:line="240" w:lineRule="auto"/>
        <w:ind w:left="284"/>
      </w:pPr>
      <w:proofErr w:type="gramStart"/>
      <w:r>
        <w:t>Año  (</w:t>
      </w:r>
      <w:proofErr w:type="gramEnd"/>
      <w:r>
        <w:t>1, 2, 3</w:t>
      </w:r>
      <w:r w:rsidR="00D77CB2">
        <w:t>)</w:t>
      </w:r>
    </w:p>
    <w:p w14:paraId="7C092121" w14:textId="77777777" w:rsidR="000D5C02" w:rsidRDefault="00D77CB2">
      <w:pPr>
        <w:spacing w:after="0" w:line="240" w:lineRule="auto"/>
        <w:ind w:left="284"/>
      </w:pPr>
      <w:r>
        <w:t xml:space="preserve">Disponible </w:t>
      </w:r>
      <w:proofErr w:type="spellStart"/>
      <w:r>
        <w:t>ó</w:t>
      </w:r>
      <w:proofErr w:type="spellEnd"/>
      <w:r>
        <w:t xml:space="preserve"> Necesario </w:t>
      </w:r>
    </w:p>
    <w:p w14:paraId="0548E1EF" w14:textId="77777777" w:rsidR="000D5C02" w:rsidRDefault="00D77CB2">
      <w:pPr>
        <w:spacing w:after="0" w:line="240" w:lineRule="auto"/>
        <w:ind w:left="284"/>
      </w:pPr>
      <w:r>
        <w:t>Origen de Bibliografía:</w:t>
      </w:r>
    </w:p>
    <w:p w14:paraId="58103383" w14:textId="77777777" w:rsidR="000D5C02" w:rsidRDefault="00D77CB2">
      <w:pPr>
        <w:spacing w:after="0" w:line="240" w:lineRule="auto"/>
        <w:ind w:left="284"/>
      </w:pPr>
      <w:r>
        <w:t>Descripción:</w:t>
      </w:r>
    </w:p>
    <w:p w14:paraId="00951072" w14:textId="77777777" w:rsidR="000D5C02" w:rsidRDefault="00D77CB2">
      <w:pPr>
        <w:spacing w:after="0" w:line="240" w:lineRule="auto"/>
        <w:ind w:left="284"/>
      </w:pPr>
      <w:r>
        <w:t>Modelo:</w:t>
      </w:r>
    </w:p>
    <w:p w14:paraId="71A48F72" w14:textId="77777777" w:rsidR="000D5C02" w:rsidRDefault="00D77CB2">
      <w:pPr>
        <w:spacing w:after="0" w:line="240" w:lineRule="auto"/>
        <w:ind w:left="284"/>
      </w:pPr>
      <w:r>
        <w:t>Otras especificaciones de bibliografía (país dónde se imprime):</w:t>
      </w:r>
    </w:p>
    <w:p w14:paraId="512004CC" w14:textId="77777777" w:rsidR="000D5C02" w:rsidRDefault="00D77CB2">
      <w:pPr>
        <w:spacing w:after="0" w:line="240" w:lineRule="auto"/>
        <w:ind w:left="284"/>
      </w:pPr>
      <w:r>
        <w:t>Cantidad:</w:t>
      </w:r>
      <w:r>
        <w:tab/>
      </w:r>
    </w:p>
    <w:p w14:paraId="5464D934" w14:textId="77777777" w:rsidR="000D5C02" w:rsidRDefault="00D77CB2">
      <w:pPr>
        <w:spacing w:after="0" w:line="240" w:lineRule="auto"/>
        <w:ind w:left="284"/>
      </w:pPr>
      <w:r>
        <w:t>Monto unitario $</w:t>
      </w:r>
      <w:r>
        <w:tab/>
      </w:r>
    </w:p>
    <w:p w14:paraId="3BED8A97" w14:textId="77777777" w:rsidR="000D5C02" w:rsidRDefault="00D77CB2">
      <w:pPr>
        <w:spacing w:after="0" w:line="240" w:lineRule="auto"/>
        <w:ind w:left="284"/>
      </w:pPr>
      <w:r>
        <w:t xml:space="preserve">Solicitado a (si está disponible en qué institución): </w:t>
      </w:r>
    </w:p>
    <w:p w14:paraId="22EA8F82" w14:textId="77777777" w:rsidR="00015654" w:rsidRDefault="00015654">
      <w:pPr>
        <w:spacing w:after="0" w:line="240" w:lineRule="auto"/>
        <w:ind w:left="284"/>
      </w:pPr>
    </w:p>
    <w:p w14:paraId="1B90411A" w14:textId="77777777" w:rsidR="00015654" w:rsidRDefault="00015654">
      <w:pPr>
        <w:spacing w:after="0" w:line="240" w:lineRule="auto"/>
        <w:ind w:left="284"/>
      </w:pPr>
    </w:p>
    <w:p w14:paraId="081E31E1" w14:textId="77777777" w:rsidR="00015654" w:rsidRDefault="00015654">
      <w:pPr>
        <w:spacing w:after="0" w:line="240" w:lineRule="auto"/>
        <w:ind w:left="284"/>
      </w:pPr>
    </w:p>
    <w:p w14:paraId="096C3765" w14:textId="77777777" w:rsidR="000D5C02" w:rsidRDefault="000D5C02">
      <w:pPr>
        <w:spacing w:after="0" w:line="240" w:lineRule="auto"/>
        <w:ind w:left="284"/>
        <w:rPr>
          <w:b/>
          <w:color w:val="FFFFFF"/>
          <w:highlight w:val="darkRed"/>
        </w:rPr>
      </w:pPr>
    </w:p>
    <w:p w14:paraId="1795C914" w14:textId="77777777" w:rsidR="000D5C02" w:rsidRPr="00000D7E" w:rsidRDefault="00782B49">
      <w:pPr>
        <w:rPr>
          <w:b/>
          <w:color w:val="FFFFFF"/>
          <w:highlight w:val="darkRed"/>
        </w:rPr>
      </w:pPr>
      <w:r w:rsidRPr="00000D7E">
        <w:rPr>
          <w:b/>
          <w:color w:val="FFFFFF"/>
          <w:highlight w:val="darkRed"/>
        </w:rPr>
        <w:t>18</w:t>
      </w:r>
      <w:r w:rsidR="00D77CB2" w:rsidRPr="00000D7E">
        <w:rPr>
          <w:b/>
          <w:color w:val="FFFFFF"/>
          <w:highlight w:val="darkRed"/>
        </w:rPr>
        <w:t xml:space="preserve">.6 Software </w:t>
      </w:r>
      <w:r w:rsidR="0074646A" w:rsidRPr="00000D7E">
        <w:rPr>
          <w:b/>
          <w:color w:val="FFFFFF"/>
          <w:highlight w:val="darkRed"/>
        </w:rPr>
        <w:t>requerido anualmente</w:t>
      </w:r>
    </w:p>
    <w:p w14:paraId="684FBE42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b/>
          <w:i/>
          <w:color w:val="C0504D" w:themeColor="accent2"/>
          <w:sz w:val="18"/>
          <w:szCs w:val="18"/>
        </w:rPr>
      </w:pPr>
      <w:r w:rsidRPr="00000D7E">
        <w:rPr>
          <w:b/>
          <w:i/>
          <w:color w:val="C0504D" w:themeColor="accent2"/>
          <w:sz w:val="18"/>
          <w:szCs w:val="18"/>
        </w:rPr>
        <w:t>¿QUÉ VA EN ESTE CAMPO?</w:t>
      </w:r>
    </w:p>
    <w:p w14:paraId="5642DA71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Aquí puede enumerar el software disponible y solicitar el necesario.</w:t>
      </w:r>
    </w:p>
    <w:p w14:paraId="5DC3138A" w14:textId="77777777" w:rsidR="000D5C02" w:rsidRPr="00000D7E" w:rsidRDefault="00D77CB2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 xml:space="preserve">Deberá consignar la información detallada más abajo </w:t>
      </w:r>
      <w:r w:rsidRPr="00000D7E">
        <w:rPr>
          <w:i/>
          <w:color w:val="C0504D" w:themeColor="accent2"/>
          <w:sz w:val="18"/>
          <w:szCs w:val="18"/>
          <w:u w:val="single"/>
        </w:rPr>
        <w:t>por cada ítem</w:t>
      </w:r>
      <w:r w:rsidRPr="00000D7E">
        <w:rPr>
          <w:i/>
          <w:color w:val="C0504D" w:themeColor="accent2"/>
          <w:sz w:val="18"/>
          <w:szCs w:val="18"/>
        </w:rPr>
        <w:t>.</w:t>
      </w:r>
    </w:p>
    <w:p w14:paraId="1FD183F4" w14:textId="77777777" w:rsidR="00015654" w:rsidRPr="00000D7E" w:rsidRDefault="000C0A8B" w:rsidP="00000D7E">
      <w:pPr>
        <w:pBdr>
          <w:top w:val="single" w:sz="4" w:space="9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DAEEF3" w:themeFill="accent5" w:themeFillTint="33"/>
        <w:spacing w:after="0" w:line="240" w:lineRule="auto"/>
        <w:ind w:left="1418" w:right="1897"/>
        <w:rPr>
          <w:i/>
          <w:color w:val="C0504D" w:themeColor="accent2"/>
          <w:sz w:val="18"/>
          <w:szCs w:val="18"/>
        </w:rPr>
      </w:pPr>
      <w:r w:rsidRPr="00000D7E">
        <w:rPr>
          <w:i/>
          <w:color w:val="C0504D" w:themeColor="accent2"/>
          <w:sz w:val="18"/>
          <w:szCs w:val="18"/>
        </w:rPr>
        <w:t>Si en Origen del Financiamiento corresponde algo diferente de Facultad Regional o UTN-</w:t>
      </w:r>
      <w:proofErr w:type="spellStart"/>
      <w:r w:rsidRPr="00000D7E">
        <w:rPr>
          <w:i/>
          <w:color w:val="C0504D" w:themeColor="accent2"/>
          <w:sz w:val="18"/>
          <w:szCs w:val="18"/>
        </w:rPr>
        <w:t>SCyT</w:t>
      </w:r>
      <w:proofErr w:type="spellEnd"/>
      <w:r w:rsidRPr="00000D7E">
        <w:rPr>
          <w:i/>
          <w:color w:val="C0504D" w:themeColor="accent2"/>
          <w:sz w:val="18"/>
          <w:szCs w:val="18"/>
        </w:rPr>
        <w:t>, deberá presentar una nota de la institución avalando el financiamiento.</w:t>
      </w:r>
    </w:p>
    <w:p w14:paraId="43BFF3EB" w14:textId="77777777" w:rsidR="000D5C02" w:rsidRDefault="000D5C02">
      <w:pPr>
        <w:spacing w:after="0" w:line="240" w:lineRule="auto"/>
      </w:pPr>
    </w:p>
    <w:p w14:paraId="35FD54C4" w14:textId="77777777" w:rsidR="00015654" w:rsidRDefault="00015654">
      <w:pPr>
        <w:spacing w:after="0" w:line="240" w:lineRule="auto"/>
        <w:ind w:left="284"/>
      </w:pPr>
    </w:p>
    <w:p w14:paraId="52A9A73D" w14:textId="77777777" w:rsidR="000D5C02" w:rsidRDefault="002D28F5">
      <w:pPr>
        <w:spacing w:after="0" w:line="240" w:lineRule="auto"/>
        <w:ind w:left="284"/>
      </w:pPr>
      <w:proofErr w:type="gramStart"/>
      <w:r>
        <w:t>Año  (</w:t>
      </w:r>
      <w:proofErr w:type="gramEnd"/>
      <w:r>
        <w:t>1, 2, 3</w:t>
      </w:r>
      <w:r w:rsidR="00D77CB2">
        <w:t>)</w:t>
      </w:r>
    </w:p>
    <w:p w14:paraId="5181A64D" w14:textId="77777777" w:rsidR="000D5C02" w:rsidRDefault="00D77CB2">
      <w:pPr>
        <w:tabs>
          <w:tab w:val="center" w:pos="5318"/>
        </w:tabs>
        <w:spacing w:after="0" w:line="240" w:lineRule="auto"/>
        <w:ind w:left="284"/>
      </w:pPr>
      <w:r>
        <w:t xml:space="preserve">Disponible </w:t>
      </w:r>
      <w:proofErr w:type="spellStart"/>
      <w:r>
        <w:t>ó</w:t>
      </w:r>
      <w:proofErr w:type="spellEnd"/>
      <w:r>
        <w:t xml:space="preserve"> Necesario </w:t>
      </w:r>
      <w:r>
        <w:tab/>
      </w:r>
    </w:p>
    <w:p w14:paraId="75D5BB53" w14:textId="77777777" w:rsidR="000D5C02" w:rsidRDefault="00D77CB2">
      <w:pPr>
        <w:spacing w:after="0" w:line="240" w:lineRule="auto"/>
        <w:ind w:left="284"/>
      </w:pPr>
      <w:r>
        <w:t>Origen de Software (país de origen):</w:t>
      </w:r>
    </w:p>
    <w:p w14:paraId="238059D0" w14:textId="77777777" w:rsidR="000D5C02" w:rsidRDefault="00D77CB2">
      <w:pPr>
        <w:spacing w:after="0" w:line="240" w:lineRule="auto"/>
        <w:ind w:left="284"/>
      </w:pPr>
      <w:r>
        <w:t>Descripción:</w:t>
      </w:r>
    </w:p>
    <w:p w14:paraId="0E024161" w14:textId="77777777" w:rsidR="000D5C02" w:rsidRDefault="00D77CB2">
      <w:pPr>
        <w:spacing w:after="0" w:line="240" w:lineRule="auto"/>
        <w:ind w:left="284"/>
      </w:pPr>
      <w:r>
        <w:t>Modelo:</w:t>
      </w:r>
    </w:p>
    <w:p w14:paraId="0792DE4A" w14:textId="77777777" w:rsidR="000D5C02" w:rsidRDefault="00D77CB2">
      <w:pPr>
        <w:spacing w:after="0" w:line="240" w:lineRule="auto"/>
        <w:ind w:left="284"/>
      </w:pPr>
      <w:r>
        <w:t>Otras especificaciones de software:</w:t>
      </w:r>
    </w:p>
    <w:p w14:paraId="28666B44" w14:textId="77777777" w:rsidR="000D5C02" w:rsidRDefault="00D77CB2">
      <w:pPr>
        <w:spacing w:after="0" w:line="240" w:lineRule="auto"/>
        <w:ind w:left="284"/>
      </w:pPr>
      <w:r>
        <w:t>Cantidad:</w:t>
      </w:r>
      <w:r>
        <w:tab/>
      </w:r>
    </w:p>
    <w:p w14:paraId="7C2DD3E2" w14:textId="77777777" w:rsidR="000D5C02" w:rsidRDefault="00D77CB2">
      <w:pPr>
        <w:spacing w:after="0" w:line="240" w:lineRule="auto"/>
        <w:ind w:left="284"/>
      </w:pPr>
      <w:r>
        <w:t>Monto unitario $</w:t>
      </w:r>
      <w:r>
        <w:tab/>
      </w:r>
    </w:p>
    <w:p w14:paraId="0526908C" w14:textId="77777777" w:rsidR="000D5C02" w:rsidRPr="00C85F4A" w:rsidRDefault="00D77CB2" w:rsidP="000C0A8B">
      <w:pPr>
        <w:spacing w:after="0" w:line="240" w:lineRule="auto"/>
        <w:ind w:left="284"/>
      </w:pPr>
      <w:r>
        <w:t>Solicitado a</w:t>
      </w:r>
      <w:r w:rsidR="0074646A">
        <w:t xml:space="preserve"> </w:t>
      </w:r>
      <w:r>
        <w:t xml:space="preserve">(si está disponible en qué institución): </w:t>
      </w:r>
    </w:p>
    <w:sectPr w:rsidR="000D5C02" w:rsidRPr="00C85F4A">
      <w:footerReference w:type="default" r:id="rId10"/>
      <w:headerReference w:type="first" r:id="rId11"/>
      <w:pgSz w:w="11907" w:h="16839"/>
      <w:pgMar w:top="1135" w:right="474" w:bottom="284" w:left="108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06AE" w14:textId="77777777" w:rsidR="004B1734" w:rsidRDefault="004B1734">
      <w:pPr>
        <w:spacing w:after="0" w:line="240" w:lineRule="auto"/>
      </w:pPr>
      <w:r>
        <w:separator/>
      </w:r>
    </w:p>
  </w:endnote>
  <w:endnote w:type="continuationSeparator" w:id="0">
    <w:p w14:paraId="0DF35D7C" w14:textId="77777777" w:rsidR="004B1734" w:rsidRDefault="004B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7B0A" w14:textId="77777777" w:rsidR="000D5C02" w:rsidRDefault="000D5C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567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B895" w14:textId="77777777" w:rsidR="004B1734" w:rsidRDefault="004B1734">
      <w:pPr>
        <w:spacing w:after="0" w:line="240" w:lineRule="auto"/>
      </w:pPr>
      <w:r>
        <w:separator/>
      </w:r>
    </w:p>
  </w:footnote>
  <w:footnote w:type="continuationSeparator" w:id="0">
    <w:p w14:paraId="5AB406EE" w14:textId="77777777" w:rsidR="004B1734" w:rsidRDefault="004B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2957" w14:textId="77777777" w:rsidR="000D5C02" w:rsidRDefault="00D77CB2">
    <w:pPr>
      <w:rPr>
        <w:b/>
        <w:color w:val="FFFFFF"/>
        <w:sz w:val="28"/>
        <w:szCs w:val="28"/>
        <w:highlight w:val="blue"/>
      </w:rPr>
    </w:pPr>
    <w:r>
      <w:rPr>
        <w:b/>
        <w:color w:val="FFFFFF"/>
        <w:sz w:val="28"/>
        <w:szCs w:val="28"/>
        <w:highlight w:val="blue"/>
      </w:rPr>
      <w:t xml:space="preserve">Campos Formulario PID Online 2017 </w:t>
    </w:r>
  </w:p>
  <w:p w14:paraId="7583B077" w14:textId="77777777" w:rsidR="000D5C02" w:rsidRDefault="000D5C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2F0"/>
    <w:multiLevelType w:val="hybridMultilevel"/>
    <w:tmpl w:val="26EED1AC"/>
    <w:lvl w:ilvl="0" w:tplc="2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E5373D"/>
    <w:multiLevelType w:val="multilevel"/>
    <w:tmpl w:val="D826AA0E"/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191DEB"/>
    <w:multiLevelType w:val="hybridMultilevel"/>
    <w:tmpl w:val="1140459C"/>
    <w:lvl w:ilvl="0" w:tplc="2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3C276D0"/>
    <w:multiLevelType w:val="multilevel"/>
    <w:tmpl w:val="AD807EA8"/>
    <w:lvl w:ilvl="0">
      <w:start w:val="1"/>
      <w:numFmt w:val="bullet"/>
      <w:lvlText w:val="●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2B2518"/>
    <w:multiLevelType w:val="multilevel"/>
    <w:tmpl w:val="79F2DBB2"/>
    <w:lvl w:ilvl="0">
      <w:start w:val="1"/>
      <w:numFmt w:val="bullet"/>
      <w:lvlText w:val="●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2476E7"/>
    <w:multiLevelType w:val="multilevel"/>
    <w:tmpl w:val="AD88CE96"/>
    <w:lvl w:ilvl="0">
      <w:start w:val="1"/>
      <w:numFmt w:val="bullet"/>
      <w:lvlText w:val="●"/>
      <w:lvlJc w:val="left"/>
      <w:pPr>
        <w:ind w:left="60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3B4ED4"/>
    <w:multiLevelType w:val="multilevel"/>
    <w:tmpl w:val="A488A7BA"/>
    <w:lvl w:ilvl="0">
      <w:start w:val="1"/>
      <w:numFmt w:val="bullet"/>
      <w:lvlText w:val="●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EA655B"/>
    <w:multiLevelType w:val="multilevel"/>
    <w:tmpl w:val="21400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16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263139"/>
    <w:multiLevelType w:val="hybridMultilevel"/>
    <w:tmpl w:val="447E281E"/>
    <w:lvl w:ilvl="0" w:tplc="462C662C">
      <w:numFmt w:val="bullet"/>
      <w:lvlText w:val=""/>
      <w:lvlJc w:val="left"/>
      <w:pPr>
        <w:ind w:left="1778" w:hanging="360"/>
      </w:pPr>
      <w:rPr>
        <w:rFonts w:ascii="Symbol" w:eastAsia="Calibr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9D31BB1"/>
    <w:multiLevelType w:val="multilevel"/>
    <w:tmpl w:val="2D5A52A8"/>
    <w:lvl w:ilvl="0">
      <w:start w:val="1"/>
      <w:numFmt w:val="bullet"/>
      <w:lvlText w:val="●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A000FE"/>
    <w:multiLevelType w:val="multilevel"/>
    <w:tmpl w:val="62C0CBC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bullet"/>
      <w:lvlText w:val="o"/>
      <w:lvlJc w:val="left"/>
      <w:pPr>
        <w:ind w:left="32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6A6A95"/>
    <w:multiLevelType w:val="multilevel"/>
    <w:tmpl w:val="6A10739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92560512">
    <w:abstractNumId w:val="1"/>
  </w:num>
  <w:num w:numId="2" w16cid:durableId="414204741">
    <w:abstractNumId w:val="5"/>
  </w:num>
  <w:num w:numId="3" w16cid:durableId="937369727">
    <w:abstractNumId w:val="11"/>
  </w:num>
  <w:num w:numId="4" w16cid:durableId="1928731423">
    <w:abstractNumId w:val="10"/>
  </w:num>
  <w:num w:numId="5" w16cid:durableId="1106538262">
    <w:abstractNumId w:val="3"/>
  </w:num>
  <w:num w:numId="6" w16cid:durableId="1289243771">
    <w:abstractNumId w:val="7"/>
  </w:num>
  <w:num w:numId="7" w16cid:durableId="893931474">
    <w:abstractNumId w:val="4"/>
  </w:num>
  <w:num w:numId="8" w16cid:durableId="1776511557">
    <w:abstractNumId w:val="9"/>
  </w:num>
  <w:num w:numId="9" w16cid:durableId="1210872680">
    <w:abstractNumId w:val="6"/>
  </w:num>
  <w:num w:numId="10" w16cid:durableId="249772799">
    <w:abstractNumId w:val="2"/>
  </w:num>
  <w:num w:numId="11" w16cid:durableId="752967268">
    <w:abstractNumId w:val="0"/>
  </w:num>
  <w:num w:numId="12" w16cid:durableId="2063366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02"/>
    <w:rsid w:val="00000D7E"/>
    <w:rsid w:val="00015654"/>
    <w:rsid w:val="00055309"/>
    <w:rsid w:val="000610FF"/>
    <w:rsid w:val="000926CB"/>
    <w:rsid w:val="000B2410"/>
    <w:rsid w:val="000B74F3"/>
    <w:rsid w:val="000B770B"/>
    <w:rsid w:val="000C0A8B"/>
    <w:rsid w:val="000D5C02"/>
    <w:rsid w:val="000F3F0C"/>
    <w:rsid w:val="00106AA0"/>
    <w:rsid w:val="00166C74"/>
    <w:rsid w:val="001859CA"/>
    <w:rsid w:val="001A71A9"/>
    <w:rsid w:val="001B76B9"/>
    <w:rsid w:val="001F1054"/>
    <w:rsid w:val="001F3D29"/>
    <w:rsid w:val="00223864"/>
    <w:rsid w:val="00235A42"/>
    <w:rsid w:val="00240BBF"/>
    <w:rsid w:val="0025271E"/>
    <w:rsid w:val="002560B9"/>
    <w:rsid w:val="0026255C"/>
    <w:rsid w:val="00283092"/>
    <w:rsid w:val="002A4F61"/>
    <w:rsid w:val="002B49B2"/>
    <w:rsid w:val="002C188E"/>
    <w:rsid w:val="002D28F5"/>
    <w:rsid w:val="00302572"/>
    <w:rsid w:val="003100E0"/>
    <w:rsid w:val="00314931"/>
    <w:rsid w:val="00335DC9"/>
    <w:rsid w:val="00354D04"/>
    <w:rsid w:val="003A7DDF"/>
    <w:rsid w:val="003D4E30"/>
    <w:rsid w:val="003E1367"/>
    <w:rsid w:val="00423FE2"/>
    <w:rsid w:val="00466E34"/>
    <w:rsid w:val="00484E6C"/>
    <w:rsid w:val="004B1734"/>
    <w:rsid w:val="00546E93"/>
    <w:rsid w:val="005622EE"/>
    <w:rsid w:val="00574480"/>
    <w:rsid w:val="005B3822"/>
    <w:rsid w:val="005E66B8"/>
    <w:rsid w:val="006436B6"/>
    <w:rsid w:val="00697629"/>
    <w:rsid w:val="006C6E5F"/>
    <w:rsid w:val="006E0EC1"/>
    <w:rsid w:val="0074646A"/>
    <w:rsid w:val="00782B49"/>
    <w:rsid w:val="007A7E6C"/>
    <w:rsid w:val="007B3948"/>
    <w:rsid w:val="007C166B"/>
    <w:rsid w:val="007C2ED5"/>
    <w:rsid w:val="007F3AC2"/>
    <w:rsid w:val="008221AD"/>
    <w:rsid w:val="00846DA0"/>
    <w:rsid w:val="00853AF4"/>
    <w:rsid w:val="008B466E"/>
    <w:rsid w:val="008C4AAF"/>
    <w:rsid w:val="009074FB"/>
    <w:rsid w:val="0094572C"/>
    <w:rsid w:val="009E34FE"/>
    <w:rsid w:val="009E70FF"/>
    <w:rsid w:val="009F6AA2"/>
    <w:rsid w:val="00A26E0A"/>
    <w:rsid w:val="00A9301E"/>
    <w:rsid w:val="00AC1D25"/>
    <w:rsid w:val="00AF666B"/>
    <w:rsid w:val="00B308C8"/>
    <w:rsid w:val="00B77EDF"/>
    <w:rsid w:val="00B868E1"/>
    <w:rsid w:val="00C025BF"/>
    <w:rsid w:val="00C411FD"/>
    <w:rsid w:val="00C65A6F"/>
    <w:rsid w:val="00C85F4A"/>
    <w:rsid w:val="00CD595E"/>
    <w:rsid w:val="00CF71A3"/>
    <w:rsid w:val="00D121D3"/>
    <w:rsid w:val="00D17A81"/>
    <w:rsid w:val="00D30D45"/>
    <w:rsid w:val="00D3639B"/>
    <w:rsid w:val="00D646C3"/>
    <w:rsid w:val="00D77CB2"/>
    <w:rsid w:val="00DB336D"/>
    <w:rsid w:val="00DB34F3"/>
    <w:rsid w:val="00E61460"/>
    <w:rsid w:val="00E80236"/>
    <w:rsid w:val="00EC68B2"/>
    <w:rsid w:val="00ED76BB"/>
    <w:rsid w:val="00EE01A7"/>
    <w:rsid w:val="00F03E5C"/>
    <w:rsid w:val="00F05DB9"/>
    <w:rsid w:val="00F17E63"/>
    <w:rsid w:val="00F36EAE"/>
    <w:rsid w:val="00F41BBD"/>
    <w:rsid w:val="00F42217"/>
    <w:rsid w:val="00F54708"/>
    <w:rsid w:val="00F6213F"/>
    <w:rsid w:val="00F71460"/>
    <w:rsid w:val="00FA1258"/>
    <w:rsid w:val="00FB245D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506F79"/>
  <w15:docId w15:val="{0724807B-027F-40D7-8671-5F398721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8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07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C84"/>
  </w:style>
  <w:style w:type="paragraph" w:styleId="Piedepgina">
    <w:name w:val="footer"/>
    <w:basedOn w:val="Normal"/>
    <w:link w:val="PiedepginaCar"/>
    <w:uiPriority w:val="99"/>
    <w:unhideWhenUsed/>
    <w:rsid w:val="00207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C84"/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B770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C16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6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E93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9F6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utn.edu.ar/es/secretaria-sctyp/programas/programa-i-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KqZQ8H8Uz+5s8hwLTMuvMvuPkg==">AMUW2mUcxpZ848l3S9Divh/cwxwOgMg8F98i9uRY7CqWG4g/b9nqj0dKbm/BEV+HidYz0CTeWzmTWdPu3Jubi0u5D7+t5zoCk3h0bmeXCZa9B8pQPUmMhz9QEjQKdhfQ/qd7MixFA5B9HecVyR8pliqcKLzQJ5nRZR52wjB29r16l57hD0jCpPGAYtM1uk2n98eMChzVW3v+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62EA21-CC37-4794-ADC8-83845981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Irene Repetto</dc:creator>
  <cp:lastModifiedBy>Carla Irene Repetto</cp:lastModifiedBy>
  <cp:revision>4</cp:revision>
  <cp:lastPrinted>2024-12-18T19:40:00Z</cp:lastPrinted>
  <dcterms:created xsi:type="dcterms:W3CDTF">2026-03-27T18:42:00Z</dcterms:created>
  <dcterms:modified xsi:type="dcterms:W3CDTF">2026-04-01T20:59:00Z</dcterms:modified>
</cp:coreProperties>
</file>